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385C7" w14:textId="000390EC" w:rsidR="005F5319" w:rsidRDefault="00000000">
      <w:pPr>
        <w:spacing w:after="217"/>
        <w:ind w:left="22"/>
      </w:pPr>
      <w:r>
        <w:t xml:space="preserve">                                                             </w:t>
      </w:r>
      <w:r w:rsidR="00745ED6">
        <w:rPr>
          <w:noProof/>
        </w:rPr>
        <w:drawing>
          <wp:inline distT="0" distB="0" distL="0" distR="0" wp14:anchorId="23DB5CB7" wp14:editId="5119DDA1">
            <wp:extent cx="1808018" cy="1030778"/>
            <wp:effectExtent l="0" t="0" r="1905" b="0"/>
            <wp:docPr id="2088669386"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69386" name="Resim 2088669386"/>
                    <pic:cNvPicPr/>
                  </pic:nvPicPr>
                  <pic:blipFill>
                    <a:blip r:embed="rId6">
                      <a:extLst>
                        <a:ext uri="{28A0092B-C50C-407E-A947-70E740481C1C}">
                          <a14:useLocalDpi xmlns:a14="http://schemas.microsoft.com/office/drawing/2010/main" val="0"/>
                        </a:ext>
                      </a:extLst>
                    </a:blip>
                    <a:stretch>
                      <a:fillRect/>
                    </a:stretch>
                  </pic:blipFill>
                  <pic:spPr>
                    <a:xfrm>
                      <a:off x="0" y="0"/>
                      <a:ext cx="1808018" cy="1030778"/>
                    </a:xfrm>
                    <a:prstGeom prst="rect">
                      <a:avLst/>
                    </a:prstGeom>
                  </pic:spPr>
                </pic:pic>
              </a:graphicData>
            </a:graphic>
          </wp:inline>
        </w:drawing>
      </w:r>
      <w:r>
        <w:t xml:space="preserve">                             </w:t>
      </w:r>
      <w:r>
        <w:rPr>
          <w:rFonts w:ascii="Cambria" w:eastAsia="Cambria" w:hAnsi="Cambria" w:cs="Cambria"/>
          <w:sz w:val="16"/>
        </w:rPr>
        <w:t xml:space="preserve">        </w:t>
      </w:r>
      <w:r>
        <w:t xml:space="preserve"> </w:t>
      </w:r>
    </w:p>
    <w:p w14:paraId="10BD3F85" w14:textId="77777777" w:rsidR="00745ED6" w:rsidRDefault="00000000">
      <w:pPr>
        <w:spacing w:after="0"/>
        <w:ind w:left="22"/>
        <w:rPr>
          <w:rFonts w:ascii="Tahoma" w:eastAsia="Tahoma" w:hAnsi="Tahoma" w:cs="Tahoma"/>
          <w:b/>
          <w:sz w:val="28"/>
        </w:rPr>
      </w:pPr>
      <w:r>
        <w:t xml:space="preserve">                           </w:t>
      </w:r>
      <w:r>
        <w:rPr>
          <w:rFonts w:ascii="Tahoma" w:eastAsia="Tahoma" w:hAnsi="Tahoma" w:cs="Tahoma"/>
          <w:b/>
          <w:sz w:val="28"/>
        </w:rPr>
        <w:t>SÜRDÜRÜLEBİLİRLİK POLİTİKASI 202</w:t>
      </w:r>
      <w:r w:rsidR="00745ED6">
        <w:rPr>
          <w:rFonts w:ascii="Tahoma" w:eastAsia="Tahoma" w:hAnsi="Tahoma" w:cs="Tahoma"/>
          <w:b/>
          <w:sz w:val="28"/>
        </w:rPr>
        <w:t>5</w:t>
      </w:r>
    </w:p>
    <w:p w14:paraId="42C01F60" w14:textId="4857926F" w:rsidR="005F5319" w:rsidRDefault="00745ED6">
      <w:pPr>
        <w:spacing w:after="0"/>
        <w:ind w:left="22"/>
      </w:pPr>
      <w:r>
        <w:rPr>
          <w:noProof/>
        </w:rPr>
        <w:drawing>
          <wp:inline distT="0" distB="0" distL="0" distR="0" wp14:anchorId="07C85CC2" wp14:editId="4763752E">
            <wp:extent cx="2371725" cy="2600325"/>
            <wp:effectExtent l="0" t="0" r="9525" b="9525"/>
            <wp:docPr id="728873583"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73583" name="Resim 72887358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1725" cy="2600325"/>
                    </a:xfrm>
                    <a:prstGeom prst="rect">
                      <a:avLst/>
                    </a:prstGeom>
                  </pic:spPr>
                </pic:pic>
              </a:graphicData>
            </a:graphic>
          </wp:inline>
        </w:drawing>
      </w:r>
      <w:r>
        <w:rPr>
          <w:noProof/>
        </w:rPr>
        <w:drawing>
          <wp:inline distT="0" distB="0" distL="0" distR="0" wp14:anchorId="62998783" wp14:editId="612AF0C4">
            <wp:extent cx="3981450" cy="2592070"/>
            <wp:effectExtent l="0" t="0" r="0" b="0"/>
            <wp:docPr id="888853255"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53255" name="Resim 8888532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1450" cy="2592070"/>
                    </a:xfrm>
                    <a:prstGeom prst="rect">
                      <a:avLst/>
                    </a:prstGeom>
                  </pic:spPr>
                </pic:pic>
              </a:graphicData>
            </a:graphic>
          </wp:inline>
        </w:drawing>
      </w:r>
      <w:r>
        <w:rPr>
          <w:noProof/>
        </w:rPr>
        <w:drawing>
          <wp:inline distT="0" distB="0" distL="0" distR="0" wp14:anchorId="303D693E" wp14:editId="4B4996CC">
            <wp:extent cx="6381750" cy="2039620"/>
            <wp:effectExtent l="0" t="0" r="0" b="0"/>
            <wp:docPr id="1918800152"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00152" name="Resim 19188001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750" cy="2039620"/>
                    </a:xfrm>
                    <a:prstGeom prst="rect">
                      <a:avLst/>
                    </a:prstGeom>
                  </pic:spPr>
                </pic:pic>
              </a:graphicData>
            </a:graphic>
          </wp:inline>
        </w:drawing>
      </w:r>
    </w:p>
    <w:p w14:paraId="5F8077EB" w14:textId="30A3BE04" w:rsidR="005F5319" w:rsidRDefault="005F5319">
      <w:pPr>
        <w:spacing w:after="164"/>
        <w:ind w:left="371"/>
      </w:pPr>
    </w:p>
    <w:p w14:paraId="5E856E9A" w14:textId="77777777" w:rsidR="005F5319" w:rsidRDefault="00000000">
      <w:pPr>
        <w:spacing w:after="76"/>
        <w:ind w:right="1345"/>
        <w:jc w:val="center"/>
      </w:pPr>
      <w:r>
        <w:t xml:space="preserve"> </w:t>
      </w:r>
    </w:p>
    <w:p w14:paraId="3FF0E9EE" w14:textId="77777777" w:rsidR="005F5319" w:rsidRDefault="005F5319">
      <w:pPr>
        <w:spacing w:after="0"/>
        <w:ind w:right="1398"/>
        <w:jc w:val="center"/>
      </w:pPr>
      <w:hyperlink r:id="rId10">
        <w:r>
          <w:rPr>
            <w:b/>
            <w:color w:val="202124"/>
            <w:sz w:val="32"/>
            <w:u w:val="single" w:color="202124"/>
          </w:rPr>
          <w:t>Adres</w:t>
        </w:r>
      </w:hyperlink>
      <w:hyperlink r:id="rId11">
        <w:r>
          <w:rPr>
            <w:b/>
            <w:color w:val="202124"/>
            <w:sz w:val="32"/>
          </w:rPr>
          <w:t xml:space="preserve"> </w:t>
        </w:r>
      </w:hyperlink>
    </w:p>
    <w:p w14:paraId="184B1D17" w14:textId="77777777" w:rsidR="005F5319" w:rsidRDefault="00000000">
      <w:pPr>
        <w:spacing w:after="0"/>
        <w:ind w:right="1300"/>
        <w:jc w:val="center"/>
      </w:pPr>
      <w:r>
        <w:rPr>
          <w:b/>
          <w:color w:val="202124"/>
          <w:sz w:val="32"/>
        </w:rPr>
        <w:t xml:space="preserve"> </w:t>
      </w:r>
    </w:p>
    <w:p w14:paraId="14A7B5BA" w14:textId="77777777" w:rsidR="005F5319" w:rsidRDefault="00000000">
      <w:pPr>
        <w:spacing w:after="190"/>
        <w:ind w:left="22"/>
      </w:pPr>
      <w:r>
        <w:rPr>
          <w:b/>
        </w:rPr>
        <w:t xml:space="preserve">                                  </w:t>
      </w:r>
    </w:p>
    <w:p w14:paraId="3154CDCD" w14:textId="1D67F762" w:rsidR="00745ED6" w:rsidRDefault="00745ED6" w:rsidP="00745ED6">
      <w:pPr>
        <w:shd w:val="clear" w:color="auto" w:fill="F9F9F9"/>
        <w:spacing w:after="0"/>
        <w:ind w:left="32" w:hanging="10"/>
        <w:jc w:val="center"/>
        <w:rPr>
          <w:rFonts w:ascii="Times New Roman" w:eastAsia="Times New Roman" w:hAnsi="Times New Roman" w:cs="Times New Roman"/>
          <w:b/>
          <w:sz w:val="24"/>
        </w:rPr>
      </w:pPr>
      <w:r>
        <w:rPr>
          <w:rFonts w:ascii="Times New Roman" w:eastAsia="Times New Roman" w:hAnsi="Times New Roman" w:cs="Times New Roman"/>
          <w:b/>
          <w:sz w:val="24"/>
        </w:rPr>
        <w:t>DALYAN MAHALLESİ ŞEHİT ADİL BÜYÜKCENĞİZ SOKAK</w:t>
      </w:r>
    </w:p>
    <w:p w14:paraId="00F36728" w14:textId="57B09E3A" w:rsidR="005F5319" w:rsidRDefault="00745ED6" w:rsidP="00745ED6">
      <w:pPr>
        <w:shd w:val="clear" w:color="auto" w:fill="F9F9F9"/>
        <w:spacing w:after="0"/>
        <w:ind w:left="32" w:hanging="10"/>
        <w:jc w:val="center"/>
      </w:pPr>
      <w:r>
        <w:rPr>
          <w:rFonts w:ascii="Times New Roman" w:eastAsia="Times New Roman" w:hAnsi="Times New Roman" w:cs="Times New Roman"/>
          <w:b/>
          <w:sz w:val="24"/>
        </w:rPr>
        <w:t>NO 7 ORTACA / MUĞLA</w:t>
      </w:r>
    </w:p>
    <w:p w14:paraId="14C9210E" w14:textId="04AE2DCA" w:rsidR="005F5319" w:rsidRDefault="00000000">
      <w:pPr>
        <w:shd w:val="clear" w:color="auto" w:fill="F9F9F9"/>
        <w:spacing w:after="0"/>
        <w:ind w:left="22"/>
      </w:pPr>
      <w:r>
        <w:rPr>
          <w:rFonts w:ascii="Arial" w:eastAsia="Arial" w:hAnsi="Arial" w:cs="Arial"/>
          <w:b/>
          <w:sz w:val="21"/>
        </w:rPr>
        <w:t xml:space="preserve">                                          </w:t>
      </w:r>
      <w:hyperlink r:id="rId12" w:history="1">
        <w:r w:rsidR="00745ED6" w:rsidRPr="000C452F">
          <w:rPr>
            <w:rStyle w:val="Kpr"/>
            <w:rFonts w:ascii="Arial" w:eastAsia="Arial" w:hAnsi="Arial" w:cs="Arial"/>
            <w:b/>
            <w:sz w:val="21"/>
          </w:rPr>
          <w:t>www.bcspahotel.net</w:t>
        </w:r>
      </w:hyperlink>
      <w:hyperlink r:id="rId13"/>
      <w:r w:rsidR="00745ED6">
        <w:t xml:space="preserve"> </w:t>
      </w:r>
      <w:r>
        <w:rPr>
          <w:rFonts w:ascii="Arial" w:eastAsia="Arial" w:hAnsi="Arial" w:cs="Arial"/>
          <w:b/>
          <w:color w:val="0563C1"/>
          <w:sz w:val="21"/>
          <w:u w:val="single" w:color="0563C1"/>
        </w:rPr>
        <w:t>info@</w:t>
      </w:r>
      <w:r w:rsidR="00745ED6">
        <w:rPr>
          <w:rFonts w:ascii="Arial" w:eastAsia="Arial" w:hAnsi="Arial" w:cs="Arial"/>
          <w:b/>
          <w:color w:val="0563C1"/>
          <w:sz w:val="21"/>
          <w:u w:val="single" w:color="0563C1"/>
        </w:rPr>
        <w:t>bcspahotel.com</w:t>
      </w:r>
      <w:r>
        <w:rPr>
          <w:rFonts w:ascii="Arial" w:eastAsia="Arial" w:hAnsi="Arial" w:cs="Arial"/>
          <w:b/>
          <w:sz w:val="21"/>
        </w:rPr>
        <w:t xml:space="preserve">             </w:t>
      </w:r>
    </w:p>
    <w:p w14:paraId="0305E06C" w14:textId="77777777" w:rsidR="005F5319" w:rsidRDefault="00000000">
      <w:pPr>
        <w:shd w:val="clear" w:color="auto" w:fill="F9F9F9"/>
        <w:spacing w:after="178"/>
        <w:ind w:left="22"/>
      </w:pPr>
      <w:r>
        <w:rPr>
          <w:rFonts w:ascii="Arial" w:eastAsia="Arial" w:hAnsi="Arial" w:cs="Arial"/>
          <w:b/>
          <w:sz w:val="2"/>
        </w:rPr>
        <w:t xml:space="preserve">  </w:t>
      </w:r>
    </w:p>
    <w:p w14:paraId="137F2F0B" w14:textId="34BB0BE3" w:rsidR="005F5319" w:rsidRDefault="00000000">
      <w:pPr>
        <w:shd w:val="clear" w:color="auto" w:fill="F9F9F9"/>
        <w:spacing w:after="0"/>
        <w:ind w:left="32" w:hanging="10"/>
      </w:pPr>
      <w:r>
        <w:rPr>
          <w:rFonts w:ascii="Arial" w:eastAsia="Arial" w:hAnsi="Arial" w:cs="Arial"/>
          <w:b/>
          <w:sz w:val="21"/>
        </w:rPr>
        <w:t xml:space="preserve">                                           </w:t>
      </w:r>
      <w:r w:rsidR="00745ED6">
        <w:rPr>
          <w:rFonts w:ascii="Arial" w:eastAsia="Arial" w:hAnsi="Arial" w:cs="Arial"/>
          <w:b/>
          <w:sz w:val="21"/>
        </w:rPr>
        <w:t xml:space="preserve">                       </w:t>
      </w:r>
      <w:r>
        <w:rPr>
          <w:rFonts w:ascii="Arial" w:eastAsia="Arial" w:hAnsi="Arial" w:cs="Arial"/>
          <w:b/>
          <w:sz w:val="21"/>
        </w:rPr>
        <w:t xml:space="preserve">+90 </w:t>
      </w:r>
      <w:r w:rsidR="00745ED6">
        <w:rPr>
          <w:rFonts w:ascii="Arial" w:eastAsia="Arial" w:hAnsi="Arial" w:cs="Arial"/>
          <w:b/>
          <w:sz w:val="21"/>
        </w:rPr>
        <w:t>0533 058 25 90</w:t>
      </w:r>
      <w:r>
        <w:rPr>
          <w:rFonts w:ascii="Arial" w:eastAsia="Arial" w:hAnsi="Arial" w:cs="Arial"/>
          <w:b/>
          <w:sz w:val="21"/>
        </w:rPr>
        <w:t xml:space="preserve"> </w:t>
      </w:r>
    </w:p>
    <w:p w14:paraId="113C83BE" w14:textId="77777777" w:rsidR="005F5319" w:rsidRDefault="00000000">
      <w:pPr>
        <w:shd w:val="clear" w:color="auto" w:fill="F9F9F9"/>
        <w:spacing w:after="178"/>
        <w:ind w:left="22"/>
      </w:pPr>
      <w:r>
        <w:rPr>
          <w:rFonts w:ascii="Arial" w:eastAsia="Arial" w:hAnsi="Arial" w:cs="Arial"/>
          <w:b/>
          <w:sz w:val="2"/>
        </w:rPr>
        <w:t xml:space="preserve">  </w:t>
      </w:r>
    </w:p>
    <w:p w14:paraId="5996CE7A" w14:textId="77777777" w:rsidR="005F5319" w:rsidRDefault="00000000">
      <w:pPr>
        <w:shd w:val="clear" w:color="auto" w:fill="F9F9F9"/>
        <w:spacing w:after="50"/>
        <w:ind w:left="22"/>
      </w:pPr>
      <w:r>
        <w:rPr>
          <w:rFonts w:ascii="Arial" w:eastAsia="Arial" w:hAnsi="Arial" w:cs="Arial"/>
          <w:b/>
          <w:sz w:val="21"/>
        </w:rPr>
        <w:t xml:space="preserve">                                                           </w:t>
      </w:r>
    </w:p>
    <w:p w14:paraId="097BF43B" w14:textId="77777777" w:rsidR="005F5319" w:rsidRDefault="00000000">
      <w:pPr>
        <w:spacing w:after="0"/>
        <w:ind w:left="22"/>
      </w:pPr>
      <w:r>
        <w:rPr>
          <w:b/>
          <w:sz w:val="28"/>
        </w:rPr>
        <w:lastRenderedPageBreak/>
        <w:t xml:space="preserve"> </w:t>
      </w:r>
    </w:p>
    <w:p w14:paraId="73552564" w14:textId="77777777" w:rsidR="005F5319" w:rsidRDefault="00000000">
      <w:pPr>
        <w:spacing w:after="0"/>
        <w:ind w:left="22"/>
      </w:pPr>
      <w:r>
        <w:rPr>
          <w:b/>
          <w:sz w:val="28"/>
        </w:rPr>
        <w:t xml:space="preserve"> </w:t>
      </w:r>
    </w:p>
    <w:p w14:paraId="248862BE" w14:textId="77777777" w:rsidR="005F5319" w:rsidRDefault="00000000">
      <w:pPr>
        <w:spacing w:after="0"/>
        <w:ind w:left="22"/>
      </w:pPr>
      <w:r>
        <w:rPr>
          <w:b/>
          <w:sz w:val="28"/>
        </w:rPr>
        <w:t xml:space="preserve"> </w:t>
      </w:r>
    </w:p>
    <w:p w14:paraId="1F40DEC7" w14:textId="77777777" w:rsidR="005F5319" w:rsidRDefault="00000000">
      <w:pPr>
        <w:spacing w:after="0"/>
        <w:ind w:left="22"/>
      </w:pPr>
      <w:r>
        <w:rPr>
          <w:b/>
          <w:sz w:val="28"/>
        </w:rPr>
        <w:t xml:space="preserve"> </w:t>
      </w:r>
    </w:p>
    <w:p w14:paraId="16AF4446" w14:textId="77777777" w:rsidR="005F5319" w:rsidRDefault="00000000">
      <w:pPr>
        <w:spacing w:after="0"/>
        <w:ind w:left="22"/>
      </w:pPr>
      <w:r>
        <w:rPr>
          <w:b/>
          <w:sz w:val="28"/>
          <w:u w:val="single" w:color="000000"/>
        </w:rPr>
        <w:t>Politika Amacımız</w:t>
      </w:r>
      <w:r>
        <w:rPr>
          <w:b/>
          <w:sz w:val="28"/>
        </w:rPr>
        <w:t xml:space="preserve"> </w:t>
      </w:r>
      <w:r>
        <w:rPr>
          <w:sz w:val="28"/>
        </w:rPr>
        <w:t xml:space="preserve"> </w:t>
      </w:r>
    </w:p>
    <w:p w14:paraId="5CDAEBF2" w14:textId="77777777" w:rsidR="005F5319" w:rsidRDefault="00000000">
      <w:pPr>
        <w:spacing w:after="0"/>
        <w:ind w:left="22"/>
      </w:pPr>
      <w:r>
        <w:rPr>
          <w:b/>
          <w:sz w:val="28"/>
        </w:rPr>
        <w:t xml:space="preserve"> </w:t>
      </w:r>
    </w:p>
    <w:p w14:paraId="559A9DCC" w14:textId="720D92FC" w:rsidR="005F5319" w:rsidRDefault="009043DA">
      <w:pPr>
        <w:spacing w:after="0" w:line="249" w:lineRule="auto"/>
        <w:ind w:left="17" w:right="1407" w:hanging="10"/>
        <w:jc w:val="both"/>
      </w:pPr>
      <w:r>
        <w:rPr>
          <w:sz w:val="28"/>
        </w:rPr>
        <w:t xml:space="preserve">BC SPA </w:t>
      </w:r>
      <w:proofErr w:type="gramStart"/>
      <w:r>
        <w:rPr>
          <w:sz w:val="28"/>
        </w:rPr>
        <w:t>HOTEL ,</w:t>
      </w:r>
      <w:proofErr w:type="gramEnd"/>
      <w:r>
        <w:rPr>
          <w:sz w:val="28"/>
        </w:rPr>
        <w:t xml:space="preserve"> Ortaca ilçesinin Dalyan mahallesinde merkezi konumu ile Tüm konaklayanlarına </w:t>
      </w:r>
      <w:proofErr w:type="gramStart"/>
      <w:r>
        <w:rPr>
          <w:sz w:val="28"/>
        </w:rPr>
        <w:t>gerçek  Misafirperverliğini</w:t>
      </w:r>
      <w:proofErr w:type="gramEnd"/>
      <w:r>
        <w:rPr>
          <w:sz w:val="28"/>
        </w:rPr>
        <w:t xml:space="preserve"> mükemmel hizmet ve konforun mükemmel birleşimi ile sunuyor. Konforlu odalarımız güler yüzlü personelimiz ile Huzur ve rahatlık konseptini benimseyerek, Dalyan ’</w:t>
      </w:r>
      <w:proofErr w:type="spellStart"/>
      <w:proofErr w:type="gramStart"/>
      <w:r>
        <w:rPr>
          <w:sz w:val="28"/>
        </w:rPr>
        <w:t>ın</w:t>
      </w:r>
      <w:proofErr w:type="spellEnd"/>
      <w:r>
        <w:rPr>
          <w:sz w:val="28"/>
        </w:rPr>
        <w:t xml:space="preserve">  en</w:t>
      </w:r>
      <w:proofErr w:type="gramEnd"/>
      <w:r>
        <w:rPr>
          <w:sz w:val="28"/>
        </w:rPr>
        <w:t xml:space="preserve"> iyi şekilde yaşamanıza yardımcı olmayı hedefliyoruz. </w:t>
      </w:r>
    </w:p>
    <w:p w14:paraId="27A470C1" w14:textId="77777777" w:rsidR="005F5319" w:rsidRDefault="00000000">
      <w:pPr>
        <w:spacing w:after="0"/>
        <w:ind w:left="22"/>
      </w:pPr>
      <w:r>
        <w:rPr>
          <w:sz w:val="28"/>
        </w:rPr>
        <w:t xml:space="preserve"> </w:t>
      </w:r>
    </w:p>
    <w:p w14:paraId="6A866730" w14:textId="2E7AD042" w:rsidR="005F5319" w:rsidRDefault="00000000">
      <w:pPr>
        <w:spacing w:after="0" w:line="249" w:lineRule="auto"/>
        <w:ind w:left="17" w:right="1407" w:hanging="10"/>
        <w:jc w:val="both"/>
      </w:pPr>
      <w:r>
        <w:rPr>
          <w:sz w:val="28"/>
        </w:rPr>
        <w:t>Otelimiz</w:t>
      </w:r>
      <w:r w:rsidR="009043DA">
        <w:rPr>
          <w:sz w:val="28"/>
        </w:rPr>
        <w:t xml:space="preserve"> </w:t>
      </w:r>
      <w:r w:rsidR="009043DA">
        <w:rPr>
          <w:b/>
          <w:bCs/>
          <w:sz w:val="28"/>
        </w:rPr>
        <w:t>BC SPA HOTEL DALYAN</w:t>
      </w:r>
      <w:r>
        <w:rPr>
          <w:sz w:val="28"/>
        </w:rPr>
        <w:t>'</w:t>
      </w:r>
      <w:r w:rsidR="009043DA">
        <w:rPr>
          <w:sz w:val="28"/>
        </w:rPr>
        <w:t xml:space="preserve"> </w:t>
      </w:r>
      <w:proofErr w:type="spellStart"/>
      <w:r w:rsidR="009043DA">
        <w:rPr>
          <w:sz w:val="28"/>
        </w:rPr>
        <w:t>ı</w:t>
      </w:r>
      <w:r>
        <w:rPr>
          <w:sz w:val="28"/>
        </w:rPr>
        <w:t>n</w:t>
      </w:r>
      <w:proofErr w:type="spellEnd"/>
      <w:r>
        <w:rPr>
          <w:sz w:val="28"/>
        </w:rPr>
        <w:t xml:space="preserve"> </w:t>
      </w:r>
      <w:r w:rsidR="009043DA">
        <w:rPr>
          <w:sz w:val="28"/>
        </w:rPr>
        <w:t xml:space="preserve">merkezinde Nehir Kenarında eşsiz doğa ile iç </w:t>
      </w:r>
      <w:proofErr w:type="gramStart"/>
      <w:r w:rsidR="009043DA">
        <w:rPr>
          <w:sz w:val="28"/>
        </w:rPr>
        <w:t xml:space="preserve">içe </w:t>
      </w:r>
      <w:r>
        <w:rPr>
          <w:sz w:val="28"/>
        </w:rPr>
        <w:t xml:space="preserve"> yer</w:t>
      </w:r>
      <w:proofErr w:type="gramEnd"/>
      <w:r>
        <w:rPr>
          <w:sz w:val="28"/>
        </w:rPr>
        <w:t xml:space="preserve"> almaktadır. </w:t>
      </w:r>
    </w:p>
    <w:p w14:paraId="41319CCA" w14:textId="6065015C" w:rsidR="005F5319" w:rsidRDefault="00000000">
      <w:pPr>
        <w:spacing w:after="0" w:line="249" w:lineRule="auto"/>
        <w:ind w:left="17" w:right="1407" w:hanging="10"/>
        <w:jc w:val="both"/>
      </w:pPr>
      <w:r>
        <w:rPr>
          <w:sz w:val="28"/>
        </w:rPr>
        <w:t xml:space="preserve">Tarihin güzelliği ve büyüsü ile çevrili olan otelimiz, </w:t>
      </w:r>
      <w:r w:rsidR="009043DA">
        <w:rPr>
          <w:sz w:val="28"/>
        </w:rPr>
        <w:t>Kaya Mezarları, Kaunos Antik Bölgesi önemli</w:t>
      </w:r>
      <w:r>
        <w:rPr>
          <w:sz w:val="28"/>
        </w:rPr>
        <w:t xml:space="preserve"> kültürel mekanlara yürüme mesafesindedir. Eşsiz konumumuzun bir başka harika yönü de </w:t>
      </w:r>
      <w:r w:rsidR="00385BEA">
        <w:rPr>
          <w:sz w:val="28"/>
        </w:rPr>
        <w:t xml:space="preserve">nehir kenarında bulunması tekne </w:t>
      </w:r>
      <w:proofErr w:type="gramStart"/>
      <w:r w:rsidR="00385BEA">
        <w:rPr>
          <w:sz w:val="28"/>
        </w:rPr>
        <w:t>tu</w:t>
      </w:r>
      <w:r w:rsidR="00AA4D8A">
        <w:rPr>
          <w:sz w:val="28"/>
        </w:rPr>
        <w:t>r</w:t>
      </w:r>
      <w:r w:rsidR="00385BEA">
        <w:rPr>
          <w:sz w:val="28"/>
        </w:rPr>
        <w:t>ları</w:t>
      </w:r>
      <w:r w:rsidR="00AA4D8A">
        <w:rPr>
          <w:sz w:val="28"/>
        </w:rPr>
        <w:t xml:space="preserve"> </w:t>
      </w:r>
      <w:r>
        <w:rPr>
          <w:sz w:val="28"/>
        </w:rPr>
        <w:t xml:space="preserve"> yakınlığıdır</w:t>
      </w:r>
      <w:proofErr w:type="gramEnd"/>
      <w:r>
        <w:rPr>
          <w:sz w:val="28"/>
        </w:rPr>
        <w:t xml:space="preserve">. İçeri adım attığınız andan itibaren sizi büyük bir coşku ve sıcaklıkla ağırlamaya kararlıyız. </w:t>
      </w:r>
    </w:p>
    <w:p w14:paraId="2758D0FE" w14:textId="146AB293" w:rsidR="005F5319" w:rsidRDefault="00000000">
      <w:pPr>
        <w:spacing w:after="0" w:line="249" w:lineRule="auto"/>
        <w:ind w:left="17" w:right="1407" w:hanging="10"/>
        <w:jc w:val="both"/>
      </w:pPr>
      <w:r>
        <w:rPr>
          <w:sz w:val="28"/>
        </w:rPr>
        <w:t xml:space="preserve">Muhteşem unutulmaz bir konaklama geçireceğinizden emin olmanızı sağlamak için tüm çalışanlar olarak büyük bir özveri ile hizmet vermekteyiz. </w:t>
      </w:r>
    </w:p>
    <w:p w14:paraId="1556716C" w14:textId="0AFE69D7" w:rsidR="005F5319" w:rsidRDefault="00000000">
      <w:pPr>
        <w:spacing w:after="0" w:line="249" w:lineRule="auto"/>
        <w:ind w:left="17" w:right="1407" w:hanging="10"/>
        <w:jc w:val="both"/>
      </w:pPr>
      <w:r>
        <w:rPr>
          <w:sz w:val="28"/>
        </w:rPr>
        <w:t xml:space="preserve">Ayrıca ; Yurt içi ve yurt dışından seyahat tatil amacı ile otelimizi tercih eden yerli ve yabancı tüm misafirlerimizi konularında deneyimli </w:t>
      </w:r>
      <w:r w:rsidR="00AA4D8A">
        <w:rPr>
          <w:sz w:val="28"/>
        </w:rPr>
        <w:t xml:space="preserve">personellerimiz </w:t>
      </w:r>
      <w:r>
        <w:rPr>
          <w:sz w:val="28"/>
        </w:rPr>
        <w:t xml:space="preserve">doğrultusunda Kurmuş olduğumuz </w:t>
      </w:r>
      <w:r>
        <w:rPr>
          <w:b/>
          <w:sz w:val="28"/>
        </w:rPr>
        <w:t>SÜRDÜRÜLEBİLİRLİK POLİTİKALARI</w:t>
      </w:r>
      <w:r>
        <w:rPr>
          <w:sz w:val="28"/>
        </w:rPr>
        <w:t xml:space="preserve"> ekibimizle birlikte konakladıkları süreler boyunca (Çevresel-Sosyal-Kültürel</w:t>
      </w:r>
      <w:r w:rsidR="00AA4D8A">
        <w:rPr>
          <w:sz w:val="28"/>
        </w:rPr>
        <w:t xml:space="preserve"> </w:t>
      </w:r>
      <w:r>
        <w:rPr>
          <w:sz w:val="28"/>
        </w:rPr>
        <w:t xml:space="preserve">Ekonomik-Kalite) </w:t>
      </w:r>
      <w:proofErr w:type="spellStart"/>
      <w:r w:rsidR="009467F1">
        <w:rPr>
          <w:sz w:val="28"/>
        </w:rPr>
        <w:t>II.</w:t>
      </w:r>
      <w:r>
        <w:rPr>
          <w:sz w:val="28"/>
        </w:rPr>
        <w:t>Aşama</w:t>
      </w:r>
      <w:proofErr w:type="spellEnd"/>
      <w:r>
        <w:rPr>
          <w:sz w:val="28"/>
        </w:rPr>
        <w:t xml:space="preserve"> Kriterlerinin Sürdürülebilir Turizm Politikamız çerçevesinde en iyi şekilde ağırlamak ,tüm politikalarımızı konuklarımız ile paydaş olarak paylaşmak ve eşsiz bir konaklama deneyimini kalıcı olarak sürekli iyileştirerek yaşatmaktır.  </w:t>
      </w:r>
    </w:p>
    <w:p w14:paraId="304A0B36" w14:textId="77777777" w:rsidR="005F5319" w:rsidRDefault="00000000">
      <w:pPr>
        <w:spacing w:after="0"/>
        <w:ind w:left="22"/>
      </w:pPr>
      <w:r>
        <w:rPr>
          <w:sz w:val="28"/>
        </w:rPr>
        <w:t xml:space="preserve"> </w:t>
      </w:r>
    </w:p>
    <w:p w14:paraId="239CDB54" w14:textId="77777777" w:rsidR="005F5319" w:rsidRDefault="00000000">
      <w:pPr>
        <w:spacing w:after="0" w:line="249" w:lineRule="auto"/>
        <w:ind w:left="17" w:right="1407" w:hanging="10"/>
        <w:jc w:val="both"/>
      </w:pPr>
      <w:r>
        <w:rPr>
          <w:sz w:val="28"/>
        </w:rPr>
        <w:t xml:space="preserve">Devamlı gelişmekte olan Türk Turizm’ine maksimum fayda sağlamayı hedeflemekteyiz. Ülkemiz Turizminin gelişmesine katkı sağlamakla birlikte; Gelecek nesillere yaşanabilir bir Dünya bırakmak için, kaynaklarımızı en verimli şekilde kullanma, yeniden kazandırma ve dönüştürme konularında da sürdürülebilir ekibi olarak en verimli olanları amaçlayarak hedeflemekteyiz.  </w:t>
      </w:r>
    </w:p>
    <w:p w14:paraId="5396EEA5" w14:textId="77777777" w:rsidR="005F5319" w:rsidRDefault="00000000">
      <w:pPr>
        <w:spacing w:after="0"/>
        <w:ind w:left="22"/>
      </w:pPr>
      <w:r>
        <w:rPr>
          <w:sz w:val="28"/>
        </w:rPr>
        <w:t xml:space="preserve"> </w:t>
      </w:r>
    </w:p>
    <w:p w14:paraId="604E1492" w14:textId="77777777" w:rsidR="005F5319" w:rsidRDefault="00000000">
      <w:pPr>
        <w:spacing w:after="170" w:line="249" w:lineRule="auto"/>
        <w:ind w:left="17" w:right="1407" w:hanging="10"/>
        <w:jc w:val="both"/>
      </w:pPr>
      <w:r>
        <w:rPr>
          <w:sz w:val="28"/>
        </w:rPr>
        <w:t xml:space="preserve">İşletmemiz ise sürekli olarak yeniliğe açık ve gelişim odaklı çalışma ve hizmet anlayışımızla birlikte, kadromuzda yer alan tüm personellerimize kişisel gelişim, mesleki, sürdürülebilir turizm ve yenilikçi eğitimler planlayarak sektörümüzde yeni bilgi ve donanımları ile ilerlemelerini sağlamayı hedeflemekteyiz. </w:t>
      </w:r>
    </w:p>
    <w:p w14:paraId="2E77FCB5" w14:textId="77777777" w:rsidR="005F5319" w:rsidRDefault="00000000">
      <w:pPr>
        <w:spacing w:after="0" w:line="370" w:lineRule="auto"/>
        <w:ind w:left="22" w:right="10426"/>
      </w:pPr>
      <w:r>
        <w:rPr>
          <w:sz w:val="28"/>
        </w:rPr>
        <w:lastRenderedPageBreak/>
        <w:t xml:space="preserve">  </w:t>
      </w:r>
    </w:p>
    <w:p w14:paraId="4C267329" w14:textId="77777777" w:rsidR="005F5319" w:rsidRDefault="00000000">
      <w:pPr>
        <w:spacing w:after="107"/>
        <w:ind w:right="1399"/>
        <w:jc w:val="center"/>
      </w:pPr>
      <w:r>
        <w:rPr>
          <w:rFonts w:ascii="Tahoma" w:eastAsia="Tahoma" w:hAnsi="Tahoma" w:cs="Tahoma"/>
          <w:b/>
          <w:sz w:val="32"/>
          <w:u w:val="single" w:color="000000"/>
        </w:rPr>
        <w:t>Vizyon ve Misyonumuz</w:t>
      </w:r>
      <w:r>
        <w:rPr>
          <w:rFonts w:ascii="Tahoma" w:eastAsia="Tahoma" w:hAnsi="Tahoma" w:cs="Tahoma"/>
          <w:b/>
          <w:sz w:val="32"/>
        </w:rPr>
        <w:t xml:space="preserve"> </w:t>
      </w:r>
    </w:p>
    <w:p w14:paraId="2BFB72E4" w14:textId="1459922D" w:rsidR="005F5319" w:rsidRDefault="00000000">
      <w:pPr>
        <w:spacing w:after="219" w:line="271" w:lineRule="auto"/>
        <w:ind w:left="27" w:right="1406" w:hanging="10"/>
        <w:jc w:val="both"/>
      </w:pPr>
      <w:r>
        <w:rPr>
          <w:rFonts w:ascii="Segoe UI Symbol" w:eastAsia="Segoe UI Symbol" w:hAnsi="Segoe UI Symbol" w:cs="Segoe UI Symbol"/>
          <w:sz w:val="28"/>
        </w:rPr>
        <w:t xml:space="preserve">➤ </w:t>
      </w:r>
      <w:r>
        <w:rPr>
          <w:rFonts w:ascii="Tahoma" w:eastAsia="Tahoma" w:hAnsi="Tahoma" w:cs="Tahoma"/>
          <w:sz w:val="24"/>
        </w:rPr>
        <w:t xml:space="preserve">Turizminin ve Otelcilik sektörünün </w:t>
      </w:r>
      <w:proofErr w:type="gramStart"/>
      <w:r>
        <w:rPr>
          <w:rFonts w:ascii="Tahoma" w:eastAsia="Tahoma" w:hAnsi="Tahoma" w:cs="Tahoma"/>
          <w:sz w:val="24"/>
        </w:rPr>
        <w:t>gelişmesinde  sürekli</w:t>
      </w:r>
      <w:proofErr w:type="gramEnd"/>
      <w:r>
        <w:rPr>
          <w:rFonts w:ascii="Tahoma" w:eastAsia="Tahoma" w:hAnsi="Tahoma" w:cs="Tahoma"/>
          <w:sz w:val="24"/>
        </w:rPr>
        <w:t xml:space="preserve"> iyileştirilebilir yenilikçi değerlerin sağlanması ile; Sürdürülebilir Kaliteli Yeşil Turizm hizmet anlayışımızı ve Türk Misafirperverliğimizi her zaman için ön plana çıkartarak yeni nesillere yaşanabilir bir Dünya bırakılması </w:t>
      </w:r>
      <w:proofErr w:type="gramStart"/>
      <w:r>
        <w:rPr>
          <w:rFonts w:ascii="Tahoma" w:eastAsia="Tahoma" w:hAnsi="Tahoma" w:cs="Tahoma"/>
          <w:sz w:val="24"/>
        </w:rPr>
        <w:t>ilkesini  kendisine</w:t>
      </w:r>
      <w:proofErr w:type="gramEnd"/>
      <w:r>
        <w:rPr>
          <w:rFonts w:ascii="Tahoma" w:eastAsia="Tahoma" w:hAnsi="Tahoma" w:cs="Tahoma"/>
          <w:sz w:val="24"/>
        </w:rPr>
        <w:t xml:space="preserve"> </w:t>
      </w:r>
      <w:r>
        <w:rPr>
          <w:rFonts w:ascii="Tahoma" w:eastAsia="Tahoma" w:hAnsi="Tahoma" w:cs="Tahoma"/>
          <w:b/>
          <w:sz w:val="24"/>
        </w:rPr>
        <w:t>MİSYON</w:t>
      </w:r>
      <w:r>
        <w:rPr>
          <w:rFonts w:ascii="Tahoma" w:eastAsia="Tahoma" w:hAnsi="Tahoma" w:cs="Tahoma"/>
          <w:sz w:val="24"/>
        </w:rPr>
        <w:t xml:space="preserve"> Edinmiştir. </w:t>
      </w:r>
    </w:p>
    <w:p w14:paraId="687361C7" w14:textId="77777777" w:rsidR="005F5319" w:rsidRDefault="00000000">
      <w:pPr>
        <w:pStyle w:val="Balk1"/>
        <w:spacing w:after="204"/>
        <w:ind w:left="17"/>
      </w:pPr>
      <w:r>
        <w:rPr>
          <w:rFonts w:ascii="Tahoma" w:eastAsia="Tahoma" w:hAnsi="Tahoma" w:cs="Tahoma"/>
          <w:sz w:val="32"/>
        </w:rPr>
        <w:t>ÇEVRE POLİTİKAMIZ</w:t>
      </w:r>
      <w:r>
        <w:rPr>
          <w:rFonts w:ascii="Tahoma" w:eastAsia="Tahoma" w:hAnsi="Tahoma" w:cs="Tahoma"/>
          <w:sz w:val="32"/>
          <w:u w:val="none"/>
        </w:rPr>
        <w:t xml:space="preserve"> </w:t>
      </w:r>
    </w:p>
    <w:p w14:paraId="2D7AFE0A" w14:textId="77777777" w:rsidR="005F5319" w:rsidRDefault="00000000">
      <w:pPr>
        <w:pStyle w:val="Balk2"/>
        <w:ind w:left="27" w:right="930"/>
      </w:pPr>
      <w:r>
        <w:t>İklim Değişikliği Riski</w:t>
      </w:r>
      <w:r>
        <w:rPr>
          <w:u w:val="none"/>
        </w:rPr>
        <w:t xml:space="preserve">  </w:t>
      </w:r>
    </w:p>
    <w:p w14:paraId="62708AF1" w14:textId="1238534F" w:rsidR="005F5319" w:rsidRDefault="00476D1A">
      <w:pPr>
        <w:spacing w:after="326" w:line="271" w:lineRule="auto"/>
        <w:ind w:left="27" w:right="1406" w:hanging="10"/>
        <w:jc w:val="both"/>
      </w:pPr>
      <w:r>
        <w:rPr>
          <w:rFonts w:ascii="Tahoma" w:eastAsia="Tahoma" w:hAnsi="Tahoma" w:cs="Tahoma"/>
          <w:b/>
          <w:sz w:val="24"/>
        </w:rPr>
        <w:t xml:space="preserve">BCS SPA HOTELİ; </w:t>
      </w:r>
      <w:r>
        <w:rPr>
          <w:rFonts w:ascii="Tahoma" w:eastAsia="Tahoma" w:hAnsi="Tahoma" w:cs="Tahoma"/>
          <w:sz w:val="24"/>
        </w:rPr>
        <w:t xml:space="preserve">bulunduğu konum itibari ile Dalyan mahallesinde merkez konumda </w:t>
      </w:r>
      <w:proofErr w:type="gramStart"/>
      <w:r>
        <w:rPr>
          <w:rFonts w:ascii="Tahoma" w:eastAsia="Tahoma" w:hAnsi="Tahoma" w:cs="Tahoma"/>
          <w:sz w:val="24"/>
        </w:rPr>
        <w:t>Ortaca  Belediyesi</w:t>
      </w:r>
      <w:proofErr w:type="gramEnd"/>
      <w:r>
        <w:rPr>
          <w:rFonts w:ascii="Tahoma" w:eastAsia="Tahoma" w:hAnsi="Tahoma" w:cs="Tahoma"/>
          <w:sz w:val="24"/>
        </w:rPr>
        <w:t xml:space="preserve"> dahilindedir. Bölgemiz iklim koşullarına bağlı olarak 4 mevsimi mevsimlerin beklentilerinde geçirmektedir. Mevsimsel büyük Olumsuz bir durum ve riskler bulunmamaktadır.</w:t>
      </w:r>
      <w:r>
        <w:rPr>
          <w:rFonts w:ascii="Tahoma" w:eastAsia="Tahoma" w:hAnsi="Tahoma" w:cs="Tahoma"/>
          <w:color w:val="1A1A1E"/>
          <w:sz w:val="21"/>
        </w:rPr>
        <w:t xml:space="preserve"> </w:t>
      </w:r>
    </w:p>
    <w:p w14:paraId="128F1A11" w14:textId="77777777" w:rsidR="005F5319" w:rsidRDefault="00000000">
      <w:pPr>
        <w:pStyle w:val="Balk2"/>
        <w:ind w:left="27" w:right="930"/>
      </w:pPr>
      <w:r>
        <w:t>Atık Su</w:t>
      </w:r>
      <w:r>
        <w:rPr>
          <w:u w:val="none"/>
        </w:rPr>
        <w:t xml:space="preserve">  </w:t>
      </w:r>
    </w:p>
    <w:p w14:paraId="16E7C1D7" w14:textId="77777777" w:rsidR="005F5319" w:rsidRDefault="00000000">
      <w:pPr>
        <w:spacing w:after="327" w:line="271" w:lineRule="auto"/>
        <w:ind w:left="27" w:right="1406" w:hanging="10"/>
        <w:jc w:val="both"/>
      </w:pPr>
      <w:r>
        <w:rPr>
          <w:rFonts w:ascii="Tahoma" w:eastAsia="Tahoma" w:hAnsi="Tahoma" w:cs="Tahoma"/>
          <w:sz w:val="24"/>
        </w:rPr>
        <w:t xml:space="preserve">Atık Sularımız Belediye Kanalizasyonuna akıtılmaktadır. Açık alanlara akıtılan bir ATIK SU bulunmamaktadır. </w:t>
      </w:r>
    </w:p>
    <w:p w14:paraId="54040968" w14:textId="77777777" w:rsidR="005F5319" w:rsidRDefault="00000000">
      <w:pPr>
        <w:pStyle w:val="Balk2"/>
        <w:spacing w:after="187"/>
        <w:ind w:left="27" w:right="930"/>
      </w:pPr>
      <w:r>
        <w:t>Katı Atık</w:t>
      </w:r>
      <w:r>
        <w:rPr>
          <w:u w:val="none"/>
        </w:rPr>
        <w:t xml:space="preserve">  </w:t>
      </w:r>
    </w:p>
    <w:p w14:paraId="39E9AC61" w14:textId="35DEE14E" w:rsidR="005F5319" w:rsidRDefault="00000000">
      <w:pPr>
        <w:spacing w:after="224" w:line="271" w:lineRule="auto"/>
        <w:ind w:left="27" w:right="1406" w:hanging="10"/>
        <w:jc w:val="both"/>
      </w:pPr>
      <w:r>
        <w:rPr>
          <w:rFonts w:ascii="Tahoma" w:eastAsia="Tahoma" w:hAnsi="Tahoma" w:cs="Tahoma"/>
          <w:sz w:val="24"/>
        </w:rPr>
        <w:t xml:space="preserve">Hotel içerisinde </w:t>
      </w:r>
      <w:r>
        <w:rPr>
          <w:sz w:val="28"/>
        </w:rPr>
        <w:t xml:space="preserve">çıkan birçok atığı (kâğıt, plastik, cam, metal vb.) türlerine göre ayrıştırarak </w:t>
      </w:r>
      <w:r>
        <w:rPr>
          <w:rFonts w:ascii="Tahoma" w:eastAsia="Tahoma" w:hAnsi="Tahoma" w:cs="Tahoma"/>
          <w:sz w:val="24"/>
        </w:rPr>
        <w:t xml:space="preserve">oluşan katı atıkların geri kazanımı ve bertarafı için </w:t>
      </w:r>
      <w:r w:rsidR="00476D1A">
        <w:rPr>
          <w:rFonts w:ascii="Tahoma" w:eastAsia="Tahoma" w:hAnsi="Tahoma" w:cs="Tahoma"/>
          <w:sz w:val="24"/>
        </w:rPr>
        <w:t>Ortaca B</w:t>
      </w:r>
      <w:r>
        <w:rPr>
          <w:rFonts w:ascii="Tahoma" w:eastAsia="Tahoma" w:hAnsi="Tahoma" w:cs="Tahoma"/>
          <w:sz w:val="24"/>
        </w:rPr>
        <w:t xml:space="preserve">elediyesi’nin sözleşmesinin olduğu Geri Dönüşüm Şirketi ile iş birliği içerisinde çalışılmaktadır. </w:t>
      </w:r>
    </w:p>
    <w:p w14:paraId="5486D7A9" w14:textId="77777777" w:rsidR="005F5319" w:rsidRDefault="00000000">
      <w:pPr>
        <w:spacing w:after="0" w:line="249" w:lineRule="auto"/>
        <w:ind w:left="17" w:right="1407" w:hanging="10"/>
        <w:jc w:val="both"/>
      </w:pPr>
      <w:r>
        <w:rPr>
          <w:sz w:val="28"/>
        </w:rPr>
        <w:t xml:space="preserve">Otelimizde hizmet alan konaklayan tüm misafirlerimize atıklarını ayrıştırmaları için gerekli imkanlar otel odalarında ve genel alanlarda sunulmaktadır.  </w:t>
      </w:r>
    </w:p>
    <w:p w14:paraId="540C40BD" w14:textId="77777777" w:rsidR="005F5319" w:rsidRDefault="00000000">
      <w:pPr>
        <w:spacing w:after="0"/>
        <w:ind w:left="22"/>
      </w:pPr>
      <w:r>
        <w:rPr>
          <w:sz w:val="28"/>
        </w:rPr>
        <w:t xml:space="preserve"> </w:t>
      </w:r>
    </w:p>
    <w:p w14:paraId="751C8466" w14:textId="77777777" w:rsidR="005F5319" w:rsidRDefault="00000000">
      <w:pPr>
        <w:pStyle w:val="Balk3"/>
        <w:spacing w:after="0" w:line="259" w:lineRule="auto"/>
        <w:ind w:left="17"/>
      </w:pPr>
      <w:r>
        <w:rPr>
          <w:rFonts w:ascii="Calibri" w:eastAsia="Calibri" w:hAnsi="Calibri" w:cs="Calibri"/>
          <w:i w:val="0"/>
          <w:sz w:val="28"/>
        </w:rPr>
        <w:t>Tesiste oluşması muhtemel tehlikesiz atıklar;</w:t>
      </w:r>
      <w:r>
        <w:rPr>
          <w:rFonts w:ascii="Calibri" w:eastAsia="Calibri" w:hAnsi="Calibri" w:cs="Calibri"/>
          <w:i w:val="0"/>
          <w:sz w:val="28"/>
          <w:u w:val="none"/>
        </w:rPr>
        <w:t xml:space="preserve">  </w:t>
      </w:r>
    </w:p>
    <w:p w14:paraId="621032EA" w14:textId="77777777" w:rsidR="005F5319" w:rsidRDefault="00000000">
      <w:pPr>
        <w:spacing w:after="10"/>
        <w:ind w:left="22"/>
      </w:pPr>
      <w:r>
        <w:rPr>
          <w:sz w:val="28"/>
        </w:rPr>
        <w:t xml:space="preserve"> </w:t>
      </w:r>
    </w:p>
    <w:p w14:paraId="227E3093" w14:textId="77777777" w:rsidR="005F5319" w:rsidRDefault="00000000">
      <w:pPr>
        <w:spacing w:after="0" w:line="249" w:lineRule="auto"/>
        <w:ind w:left="17" w:right="1407" w:hanging="10"/>
        <w:jc w:val="both"/>
      </w:pPr>
      <w:r>
        <w:rPr>
          <w:rFonts w:ascii="Segoe UI Symbol" w:eastAsia="Segoe UI Symbol" w:hAnsi="Segoe UI Symbol" w:cs="Segoe UI Symbol"/>
          <w:sz w:val="28"/>
        </w:rPr>
        <w:t>➤</w:t>
      </w:r>
      <w:r>
        <w:rPr>
          <w:sz w:val="28"/>
        </w:rPr>
        <w:t xml:space="preserve">Kâğıt ve karton ambalaj  </w:t>
      </w:r>
    </w:p>
    <w:p w14:paraId="5E1A2AA7" w14:textId="77777777" w:rsidR="005F5319" w:rsidRDefault="00000000">
      <w:pPr>
        <w:spacing w:after="3"/>
        <w:ind w:left="17" w:hanging="10"/>
      </w:pPr>
      <w:r>
        <w:rPr>
          <w:rFonts w:ascii="Segoe UI Symbol" w:eastAsia="Segoe UI Symbol" w:hAnsi="Segoe UI Symbol" w:cs="Segoe UI Symbol"/>
          <w:sz w:val="28"/>
        </w:rPr>
        <w:t>➤</w:t>
      </w:r>
      <w:r>
        <w:rPr>
          <w:sz w:val="28"/>
        </w:rPr>
        <w:t xml:space="preserve">Plastik ambalaj  </w:t>
      </w:r>
    </w:p>
    <w:p w14:paraId="2CE32BCD" w14:textId="77777777" w:rsidR="005F5319" w:rsidRDefault="00000000">
      <w:pPr>
        <w:spacing w:after="0" w:line="249" w:lineRule="auto"/>
        <w:ind w:left="17" w:right="1407" w:hanging="10"/>
        <w:jc w:val="both"/>
      </w:pPr>
      <w:r>
        <w:rPr>
          <w:rFonts w:ascii="Segoe UI Symbol" w:eastAsia="Segoe UI Symbol" w:hAnsi="Segoe UI Symbol" w:cs="Segoe UI Symbol"/>
          <w:sz w:val="28"/>
        </w:rPr>
        <w:t>➤</w:t>
      </w:r>
      <w:r>
        <w:rPr>
          <w:sz w:val="28"/>
        </w:rPr>
        <w:t xml:space="preserve">Ahşap ambalaj  </w:t>
      </w:r>
    </w:p>
    <w:p w14:paraId="221416DD" w14:textId="77777777" w:rsidR="005F5319" w:rsidRDefault="00000000">
      <w:pPr>
        <w:spacing w:after="0" w:line="249" w:lineRule="auto"/>
        <w:ind w:left="17" w:right="1407" w:hanging="10"/>
        <w:jc w:val="both"/>
      </w:pPr>
      <w:r>
        <w:rPr>
          <w:rFonts w:ascii="Segoe UI Symbol" w:eastAsia="Segoe UI Symbol" w:hAnsi="Segoe UI Symbol" w:cs="Segoe UI Symbol"/>
          <w:sz w:val="28"/>
        </w:rPr>
        <w:t>➤</w:t>
      </w:r>
      <w:r>
        <w:rPr>
          <w:sz w:val="28"/>
        </w:rPr>
        <w:t xml:space="preserve">Karışık ambalaj  </w:t>
      </w:r>
    </w:p>
    <w:p w14:paraId="77BDE962" w14:textId="77777777" w:rsidR="005F5319" w:rsidRDefault="00000000">
      <w:pPr>
        <w:spacing w:after="3"/>
        <w:ind w:left="17" w:hanging="10"/>
      </w:pPr>
      <w:r>
        <w:rPr>
          <w:rFonts w:ascii="Segoe UI Symbol" w:eastAsia="Segoe UI Symbol" w:hAnsi="Segoe UI Symbol" w:cs="Segoe UI Symbol"/>
          <w:sz w:val="28"/>
        </w:rPr>
        <w:t>➤</w:t>
      </w:r>
      <w:r>
        <w:rPr>
          <w:sz w:val="28"/>
        </w:rPr>
        <w:t xml:space="preserve">Cam ambalaj  </w:t>
      </w:r>
    </w:p>
    <w:p w14:paraId="4BAF5148" w14:textId="229127C6" w:rsidR="005F5319" w:rsidRDefault="009467F1">
      <w:pPr>
        <w:spacing w:after="136"/>
        <w:ind w:left="22"/>
      </w:pPr>
      <w:r>
        <w:rPr>
          <w:noProof/>
        </w:rPr>
        <w:lastRenderedPageBreak/>
        <w:drawing>
          <wp:inline distT="0" distB="0" distL="0" distR="0" wp14:anchorId="229D1DD6" wp14:editId="2EDBAB4E">
            <wp:extent cx="5198110" cy="4767580"/>
            <wp:effectExtent l="0" t="0" r="2540" b="0"/>
            <wp:docPr id="640768570"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68570" name="Resim 640768570"/>
                    <pic:cNvPicPr/>
                  </pic:nvPicPr>
                  <pic:blipFill>
                    <a:blip r:embed="rId14">
                      <a:extLst>
                        <a:ext uri="{28A0092B-C50C-407E-A947-70E740481C1C}">
                          <a14:useLocalDpi xmlns:a14="http://schemas.microsoft.com/office/drawing/2010/main" val="0"/>
                        </a:ext>
                      </a:extLst>
                    </a:blip>
                    <a:stretch>
                      <a:fillRect/>
                    </a:stretch>
                  </pic:blipFill>
                  <pic:spPr>
                    <a:xfrm>
                      <a:off x="0" y="0"/>
                      <a:ext cx="5198110" cy="4767580"/>
                    </a:xfrm>
                    <a:prstGeom prst="rect">
                      <a:avLst/>
                    </a:prstGeom>
                  </pic:spPr>
                </pic:pic>
              </a:graphicData>
            </a:graphic>
          </wp:inline>
        </w:drawing>
      </w:r>
      <w:r>
        <w:rPr>
          <w:sz w:val="28"/>
        </w:rPr>
        <w:t xml:space="preserve"> </w:t>
      </w:r>
    </w:p>
    <w:p w14:paraId="1FCE1A97" w14:textId="77777777" w:rsidR="005F5319" w:rsidRDefault="00000000">
      <w:pPr>
        <w:spacing w:after="259"/>
        <w:ind w:left="17" w:hanging="10"/>
      </w:pPr>
      <w:r>
        <w:rPr>
          <w:b/>
          <w:sz w:val="28"/>
          <w:u w:val="single" w:color="000000"/>
        </w:rPr>
        <w:t>Tesisimizde oluşan Tehlikeli ve Tehlikesiz Atıklar şu şekildedir:</w:t>
      </w:r>
      <w:r>
        <w:rPr>
          <w:b/>
          <w:sz w:val="28"/>
        </w:rPr>
        <w:t xml:space="preserve"> </w:t>
      </w:r>
    </w:p>
    <w:p w14:paraId="40DEC7C1" w14:textId="77777777" w:rsidR="005F5319" w:rsidRDefault="00000000">
      <w:pPr>
        <w:spacing w:after="0" w:line="249" w:lineRule="auto"/>
        <w:ind w:left="17" w:right="1407" w:hanging="10"/>
        <w:jc w:val="both"/>
      </w:pPr>
      <w:r>
        <w:rPr>
          <w:rFonts w:ascii="Segoe UI Symbol" w:eastAsia="Segoe UI Symbol" w:hAnsi="Segoe UI Symbol" w:cs="Segoe UI Symbol"/>
          <w:sz w:val="28"/>
        </w:rPr>
        <w:t>➤</w:t>
      </w:r>
      <w:r>
        <w:rPr>
          <w:sz w:val="28"/>
        </w:rPr>
        <w:t xml:space="preserve">Tehlikeli Madde İçeren Atık Baskı Tonerleri  </w:t>
      </w:r>
    </w:p>
    <w:p w14:paraId="3DA21A18" w14:textId="77777777" w:rsidR="005F5319" w:rsidRDefault="00000000">
      <w:pPr>
        <w:spacing w:after="0" w:line="249" w:lineRule="auto"/>
        <w:ind w:left="17" w:right="1407" w:hanging="10"/>
        <w:jc w:val="both"/>
      </w:pPr>
      <w:r>
        <w:rPr>
          <w:rFonts w:ascii="Segoe UI Symbol" w:eastAsia="Segoe UI Symbol" w:hAnsi="Segoe UI Symbol" w:cs="Segoe UI Symbol"/>
          <w:sz w:val="28"/>
        </w:rPr>
        <w:t>➤</w:t>
      </w:r>
      <w:r>
        <w:rPr>
          <w:sz w:val="28"/>
        </w:rPr>
        <w:t xml:space="preserve">Jeneratör bakımından çıkan motor yağları  </w:t>
      </w:r>
    </w:p>
    <w:p w14:paraId="0ECFE28A" w14:textId="77777777" w:rsidR="005F5319" w:rsidRDefault="00000000">
      <w:pPr>
        <w:spacing w:after="0" w:line="249" w:lineRule="auto"/>
        <w:ind w:left="17" w:right="1407" w:hanging="10"/>
        <w:jc w:val="both"/>
      </w:pPr>
      <w:r>
        <w:rPr>
          <w:rFonts w:ascii="Segoe UI Symbol" w:eastAsia="Segoe UI Symbol" w:hAnsi="Segoe UI Symbol" w:cs="Segoe UI Symbol"/>
          <w:sz w:val="28"/>
        </w:rPr>
        <w:t>➤</w:t>
      </w:r>
      <w:r>
        <w:rPr>
          <w:sz w:val="28"/>
        </w:rPr>
        <w:t xml:space="preserve">Tehlikeli maddelerin kalıntılarını içeren ya da tehlikeli maddelerle kontamine olmuş ambalajlar  </w:t>
      </w:r>
    </w:p>
    <w:p w14:paraId="5832771D" w14:textId="5D2F2689" w:rsidR="005F5319" w:rsidRDefault="00000000">
      <w:pPr>
        <w:spacing w:after="0" w:line="249" w:lineRule="auto"/>
        <w:ind w:left="17" w:right="1407" w:hanging="10"/>
        <w:jc w:val="both"/>
      </w:pPr>
      <w:r>
        <w:rPr>
          <w:rFonts w:ascii="Segoe UI Symbol" w:eastAsia="Segoe UI Symbol" w:hAnsi="Segoe UI Symbol" w:cs="Segoe UI Symbol"/>
          <w:sz w:val="28"/>
        </w:rPr>
        <w:t>➤</w:t>
      </w:r>
      <w:r>
        <w:rPr>
          <w:sz w:val="28"/>
        </w:rPr>
        <w:t xml:space="preserve">tanımlanmamış ise yağ filtreleri), temizleme bezleri, koruyucu giysiler  </w:t>
      </w:r>
    </w:p>
    <w:p w14:paraId="479CF4EB" w14:textId="77777777" w:rsidR="005F5319" w:rsidRDefault="00000000">
      <w:pPr>
        <w:spacing w:after="27" w:line="249" w:lineRule="auto"/>
        <w:ind w:left="17" w:right="1407" w:hanging="10"/>
        <w:jc w:val="both"/>
      </w:pPr>
      <w:r>
        <w:rPr>
          <w:rFonts w:ascii="Segoe UI Symbol" w:eastAsia="Segoe UI Symbol" w:hAnsi="Segoe UI Symbol" w:cs="Segoe UI Symbol"/>
          <w:sz w:val="28"/>
        </w:rPr>
        <w:t>➤</w:t>
      </w:r>
      <w:r>
        <w:rPr>
          <w:sz w:val="28"/>
        </w:rPr>
        <w:t xml:space="preserve">Atıklar için Revir sorumlusu tarafından muhafaza edilerek Belediye </w:t>
      </w:r>
      <w:r>
        <w:rPr>
          <w:rFonts w:ascii="Segoe UI Symbol" w:eastAsia="Segoe UI Symbol" w:hAnsi="Segoe UI Symbol" w:cs="Segoe UI Symbol"/>
          <w:sz w:val="28"/>
        </w:rPr>
        <w:t xml:space="preserve">   </w:t>
      </w:r>
      <w:r>
        <w:rPr>
          <w:sz w:val="28"/>
        </w:rPr>
        <w:t xml:space="preserve">Görevlilerinize teslimi yapılmaktadır. </w:t>
      </w:r>
    </w:p>
    <w:p w14:paraId="3DC8C4D4" w14:textId="77777777" w:rsidR="009467F1" w:rsidRDefault="009467F1">
      <w:pPr>
        <w:spacing w:after="0" w:line="249" w:lineRule="auto"/>
        <w:ind w:left="17" w:right="1407" w:hanging="10"/>
        <w:jc w:val="both"/>
        <w:rPr>
          <w:sz w:val="28"/>
        </w:rPr>
      </w:pPr>
    </w:p>
    <w:p w14:paraId="451482EB" w14:textId="74E62FE8" w:rsidR="005F5319" w:rsidRDefault="00000000">
      <w:pPr>
        <w:spacing w:after="0" w:line="249" w:lineRule="auto"/>
        <w:ind w:left="17" w:right="1407" w:hanging="10"/>
        <w:jc w:val="both"/>
      </w:pPr>
      <w:r>
        <w:rPr>
          <w:sz w:val="28"/>
        </w:rPr>
        <w:t xml:space="preserve">Akümülatörler ve bu pilleri içeren sınıflandırılmamış karışık pil ve </w:t>
      </w:r>
      <w:proofErr w:type="gramStart"/>
      <w:r>
        <w:rPr>
          <w:sz w:val="28"/>
        </w:rPr>
        <w:t>akümülatörler  Sıvı</w:t>
      </w:r>
      <w:proofErr w:type="gramEnd"/>
      <w:r>
        <w:rPr>
          <w:sz w:val="28"/>
        </w:rPr>
        <w:t xml:space="preserve"> ve katı yağlardan Oluşan Tehlikeli Atıklar; Çevre Bakanlığı tarafından lisans almış yetkilendirilmiş kuruluşlara teslim edilerek geri kazanımı sağlanmaktadır. </w:t>
      </w:r>
    </w:p>
    <w:p w14:paraId="3EEF461E" w14:textId="77777777" w:rsidR="005F5319" w:rsidRDefault="00000000">
      <w:pPr>
        <w:spacing w:after="72"/>
        <w:ind w:left="22"/>
      </w:pPr>
      <w:r>
        <w:rPr>
          <w:sz w:val="28"/>
        </w:rPr>
        <w:t xml:space="preserve"> </w:t>
      </w:r>
    </w:p>
    <w:p w14:paraId="7C61B114" w14:textId="77777777" w:rsidR="005F5319" w:rsidRDefault="00000000">
      <w:pPr>
        <w:pStyle w:val="Balk2"/>
        <w:ind w:left="27" w:right="930"/>
      </w:pPr>
      <w:r>
        <w:t>Zararlı Maddeler (Biyoçeşitliliğin Korunması ve Muhafazası)</w:t>
      </w:r>
      <w:r>
        <w:rPr>
          <w:u w:val="none"/>
        </w:rPr>
        <w:t xml:space="preserve"> </w:t>
      </w:r>
    </w:p>
    <w:p w14:paraId="4AD357B5" w14:textId="77777777" w:rsidR="005F5319" w:rsidRDefault="00000000">
      <w:pPr>
        <w:spacing w:after="329" w:line="271" w:lineRule="auto"/>
        <w:ind w:left="27" w:right="1406" w:hanging="10"/>
        <w:jc w:val="both"/>
      </w:pPr>
      <w:r>
        <w:rPr>
          <w:rFonts w:ascii="Tahoma" w:eastAsia="Tahoma" w:hAnsi="Tahoma" w:cs="Tahoma"/>
          <w:sz w:val="24"/>
        </w:rPr>
        <w:t xml:space="preserve">Bakanlık Onaylı ve İşletmemiz ile Anlaşmalı olan ilaçlama firması ile Tüm ilaçlamaların Bitki ve Tüm canlı varlıkların zarar görmesini engelleyen yasal kullanımda izinli olan </w:t>
      </w:r>
      <w:r>
        <w:rPr>
          <w:rFonts w:ascii="Tahoma" w:eastAsia="Tahoma" w:hAnsi="Tahoma" w:cs="Tahoma"/>
          <w:sz w:val="24"/>
        </w:rPr>
        <w:lastRenderedPageBreak/>
        <w:t xml:space="preserve">kimyasallarla ilgili ilaçlamalar yapılmaktadır. Bu konudaki tüm kullanılan ilaçların MSDS </w:t>
      </w:r>
      <w:proofErr w:type="spellStart"/>
      <w:r>
        <w:rPr>
          <w:rFonts w:ascii="Tahoma" w:eastAsia="Tahoma" w:hAnsi="Tahoma" w:cs="Tahoma"/>
          <w:sz w:val="24"/>
        </w:rPr>
        <w:t>leri</w:t>
      </w:r>
      <w:proofErr w:type="spellEnd"/>
      <w:r>
        <w:rPr>
          <w:rFonts w:ascii="Tahoma" w:eastAsia="Tahoma" w:hAnsi="Tahoma" w:cs="Tahoma"/>
          <w:sz w:val="24"/>
        </w:rPr>
        <w:t xml:space="preserve"> alınarak gerekli kontrolleri sağlanmaktadır. </w:t>
      </w:r>
    </w:p>
    <w:p w14:paraId="28D895F2" w14:textId="77777777" w:rsidR="005F5319" w:rsidRDefault="00000000">
      <w:pPr>
        <w:pStyle w:val="Balk2"/>
        <w:ind w:left="27" w:right="930"/>
      </w:pPr>
      <w:r>
        <w:t>İstilacı Türlerden Kaçınma</w:t>
      </w:r>
      <w:r>
        <w:rPr>
          <w:u w:val="none"/>
        </w:rPr>
        <w:t xml:space="preserve">  </w:t>
      </w:r>
    </w:p>
    <w:p w14:paraId="17FD1A91" w14:textId="77777777" w:rsidR="005F5319" w:rsidRDefault="00000000">
      <w:pPr>
        <w:spacing w:after="202" w:line="271" w:lineRule="auto"/>
        <w:ind w:left="27" w:right="1406" w:hanging="10"/>
        <w:jc w:val="both"/>
      </w:pPr>
      <w:r>
        <w:rPr>
          <w:rFonts w:ascii="Tahoma" w:eastAsia="Tahoma" w:hAnsi="Tahoma" w:cs="Tahoma"/>
          <w:sz w:val="24"/>
        </w:rPr>
        <w:t>Otelimizde istilacı türler ile mücadele kapsamında ilaçlama</w:t>
      </w:r>
      <w:r>
        <w:rPr>
          <w:rFonts w:ascii="Tahoma" w:eastAsia="Tahoma" w:hAnsi="Tahoma" w:cs="Tahoma"/>
          <w:sz w:val="25"/>
        </w:rPr>
        <w:t xml:space="preserve"> </w:t>
      </w:r>
      <w:r>
        <w:rPr>
          <w:rFonts w:ascii="Tahoma" w:eastAsia="Tahoma" w:hAnsi="Tahoma" w:cs="Tahoma"/>
          <w:sz w:val="24"/>
        </w:rPr>
        <w:t xml:space="preserve">firması ile çalışılmaktadır. İlgili firma taleplerimizi ve periyodik gerçekleştirilmesi gereken ilaçlamaları tamamlamaktadır. Zararlı kemirgenlerin takibi ve kontrolü amacıyla kemirgen kontrol kitleri otelimizin olası tehlike alanlarında konumlandırılmıştır. Ara kontrolleri yapılarak kayıt altına alınmaktadır. </w:t>
      </w:r>
    </w:p>
    <w:p w14:paraId="63F0E23F" w14:textId="77777777" w:rsidR="005F5319" w:rsidRDefault="00000000">
      <w:pPr>
        <w:spacing w:after="0"/>
        <w:ind w:left="22"/>
      </w:pPr>
      <w:r>
        <w:rPr>
          <w:rFonts w:ascii="Tahoma" w:eastAsia="Tahoma" w:hAnsi="Tahoma" w:cs="Tahoma"/>
          <w:sz w:val="24"/>
        </w:rPr>
        <w:t xml:space="preserve"> </w:t>
      </w:r>
    </w:p>
    <w:p w14:paraId="2B248638" w14:textId="77777777" w:rsidR="005F5319" w:rsidRDefault="00000000">
      <w:pPr>
        <w:pStyle w:val="Balk2"/>
        <w:ind w:left="27" w:right="930"/>
      </w:pPr>
      <w:r>
        <w:t>Hayvan Refahı</w:t>
      </w:r>
      <w:r>
        <w:rPr>
          <w:u w:val="none"/>
        </w:rPr>
        <w:t xml:space="preserve">  </w:t>
      </w:r>
    </w:p>
    <w:p w14:paraId="333DEB6F" w14:textId="3F44CEDE" w:rsidR="005F5319" w:rsidRDefault="00000000">
      <w:pPr>
        <w:spacing w:after="127" w:line="271" w:lineRule="auto"/>
        <w:ind w:left="27" w:right="1406" w:hanging="10"/>
        <w:jc w:val="both"/>
      </w:pPr>
      <w:r>
        <w:rPr>
          <w:rFonts w:ascii="Tahoma" w:eastAsia="Tahoma" w:hAnsi="Tahoma" w:cs="Tahoma"/>
          <w:sz w:val="24"/>
        </w:rPr>
        <w:t>Otelimizin konsepti gereği, evcil hayvan bulundurulması uygun</w:t>
      </w:r>
      <w:r w:rsidR="00476D1A">
        <w:rPr>
          <w:rFonts w:ascii="Tahoma" w:eastAsia="Tahoma" w:hAnsi="Tahoma" w:cs="Tahoma"/>
          <w:sz w:val="24"/>
        </w:rPr>
        <w:t>dur.</w:t>
      </w:r>
      <w:r>
        <w:rPr>
          <w:rFonts w:ascii="Tahoma" w:eastAsia="Tahoma" w:hAnsi="Tahoma" w:cs="Tahoma"/>
          <w:sz w:val="24"/>
        </w:rPr>
        <w:t xml:space="preserve"> </w:t>
      </w:r>
      <w:r w:rsidR="00476D1A">
        <w:rPr>
          <w:rFonts w:ascii="Tahoma" w:eastAsia="Tahoma" w:hAnsi="Tahoma" w:cs="Tahoma"/>
          <w:sz w:val="24"/>
        </w:rPr>
        <w:t>O</w:t>
      </w:r>
      <w:r>
        <w:rPr>
          <w:rFonts w:ascii="Tahoma" w:eastAsia="Tahoma" w:hAnsi="Tahoma" w:cs="Tahoma"/>
          <w:sz w:val="24"/>
        </w:rPr>
        <w:t xml:space="preserve">telimizden çıkan yemek artıkları günlük olarak </w:t>
      </w:r>
      <w:r w:rsidR="00476D1A">
        <w:rPr>
          <w:rFonts w:ascii="Tahoma" w:eastAsia="Tahoma" w:hAnsi="Tahoma" w:cs="Tahoma"/>
          <w:sz w:val="24"/>
        </w:rPr>
        <w:t>otelimiz çevresinde ve korumamız altında bulunan hayvanlara verilmektedir.</w:t>
      </w:r>
      <w:r>
        <w:rPr>
          <w:rFonts w:ascii="Tahoma" w:eastAsia="Tahoma" w:hAnsi="Tahoma" w:cs="Tahoma"/>
          <w:sz w:val="24"/>
        </w:rPr>
        <w:t xml:space="preserve"> </w:t>
      </w:r>
    </w:p>
    <w:p w14:paraId="697DDA0A" w14:textId="77777777" w:rsidR="005F5319" w:rsidRDefault="00000000">
      <w:pPr>
        <w:spacing w:after="172"/>
        <w:ind w:right="2411"/>
        <w:jc w:val="right"/>
      </w:pPr>
      <w:r>
        <w:rPr>
          <w:noProof/>
        </w:rPr>
        <mc:AlternateContent>
          <mc:Choice Requires="wpg">
            <w:drawing>
              <wp:inline distT="0" distB="0" distL="0" distR="0" wp14:anchorId="011B55A5" wp14:editId="7F651B89">
                <wp:extent cx="4724399" cy="1638300"/>
                <wp:effectExtent l="0" t="0" r="635" b="0"/>
                <wp:docPr id="15366" name="Group 15366"/>
                <wp:cNvGraphicFramePr/>
                <a:graphic xmlns:a="http://schemas.openxmlformats.org/drawingml/2006/main">
                  <a:graphicData uri="http://schemas.microsoft.com/office/word/2010/wordprocessingGroup">
                    <wpg:wgp>
                      <wpg:cNvGrpSpPr/>
                      <wpg:grpSpPr>
                        <a:xfrm>
                          <a:off x="0" y="0"/>
                          <a:ext cx="4724399" cy="1638300"/>
                          <a:chOff x="2266188" y="238125"/>
                          <a:chExt cx="2875384" cy="1638300"/>
                        </a:xfrm>
                      </wpg:grpSpPr>
                      <wps:wsp>
                        <wps:cNvPr id="481" name="Rectangle 481"/>
                        <wps:cNvSpPr/>
                        <wps:spPr>
                          <a:xfrm>
                            <a:off x="2266188" y="1534033"/>
                            <a:ext cx="42144" cy="189937"/>
                          </a:xfrm>
                          <a:prstGeom prst="rect">
                            <a:avLst/>
                          </a:prstGeom>
                          <a:ln>
                            <a:noFill/>
                          </a:ln>
                        </wps:spPr>
                        <wps:txbx>
                          <w:txbxContent>
                            <w:p w14:paraId="56C1C341" w14:textId="77777777" w:rsidR="005F5319" w:rsidRDefault="00000000">
                              <w:r>
                                <w:t xml:space="preserve"> </w:t>
                              </w:r>
                            </w:p>
                          </w:txbxContent>
                        </wps:txbx>
                        <wps:bodyPr horzOverflow="overflow" vert="horz" lIns="0" tIns="0" rIns="0" bIns="0" rtlCol="0">
                          <a:noAutofit/>
                        </wps:bodyPr>
                      </wps:wsp>
                      <pic:pic xmlns:pic="http://schemas.openxmlformats.org/drawingml/2006/picture">
                        <pic:nvPicPr>
                          <pic:cNvPr id="538" name="Picture 538"/>
                          <pic:cNvPicPr/>
                        </pic:nvPicPr>
                        <pic:blipFill>
                          <a:blip r:embed="rId15"/>
                          <a:stretch>
                            <a:fillRect/>
                          </a:stretch>
                        </pic:blipFill>
                        <pic:spPr>
                          <a:xfrm>
                            <a:off x="2350747" y="238125"/>
                            <a:ext cx="2790825" cy="1638300"/>
                          </a:xfrm>
                          <a:prstGeom prst="rect">
                            <a:avLst/>
                          </a:prstGeom>
                        </pic:spPr>
                      </pic:pic>
                    </wpg:wgp>
                  </a:graphicData>
                </a:graphic>
              </wp:inline>
            </w:drawing>
          </mc:Choice>
          <mc:Fallback>
            <w:pict>
              <v:group w14:anchorId="011B55A5" id="Group 15366" o:spid="_x0000_s1026" style="width:372pt;height:129pt;mso-position-horizontal-relative:char;mso-position-vertical-relative:line" coordorigin="22661,2381" coordsize="28753,16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">
                <v:rect id="Rectangle 481" o:spid="_x0000_s1027" style="position:absolute;left:22661;top:153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56C1C341" w14:textId="77777777" w:rsidR="005F5319" w:rsidRDefault="00000000">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8" o:spid="_x0000_s1028" type="#_x0000_t75" style="position:absolute;left:23507;top:2381;width:2790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">
                  <v:imagedata r:id="rId16" o:title=""/>
                </v:shape>
                <w10:anchorlock/>
              </v:group>
            </w:pict>
          </mc:Fallback>
        </mc:AlternateContent>
      </w:r>
      <w:r>
        <w:t xml:space="preserve"> </w:t>
      </w:r>
    </w:p>
    <w:p w14:paraId="1C228DDF" w14:textId="77777777" w:rsidR="005F5319" w:rsidRDefault="00000000">
      <w:pPr>
        <w:spacing w:after="361"/>
        <w:ind w:left="22"/>
      </w:pPr>
      <w:r>
        <w:rPr>
          <w:rFonts w:ascii="Times New Roman" w:eastAsia="Times New Roman" w:hAnsi="Times New Roman" w:cs="Times New Roman"/>
          <w:sz w:val="24"/>
        </w:rPr>
        <w:t xml:space="preserve"> </w:t>
      </w:r>
    </w:p>
    <w:p w14:paraId="74A96E7D" w14:textId="3E0F3EFC" w:rsidR="005F5319" w:rsidRDefault="00000000">
      <w:pPr>
        <w:pStyle w:val="Balk2"/>
        <w:spacing w:after="195"/>
        <w:ind w:left="27" w:right="930"/>
      </w:pPr>
      <w:r>
        <w:t xml:space="preserve">Kirlilik </w:t>
      </w:r>
      <w:proofErr w:type="gramStart"/>
      <w:r>
        <w:t>İzleme ,</w:t>
      </w:r>
      <w:proofErr w:type="gramEnd"/>
      <w:r>
        <w:t xml:space="preserve"> En Aza İndirme ve Çevre Temizliği</w:t>
      </w:r>
      <w:r>
        <w:rPr>
          <w:u w:val="none"/>
        </w:rPr>
        <w:t xml:space="preserve"> </w:t>
      </w:r>
      <w:r w:rsidR="00476D1A">
        <w:rPr>
          <w:noProof/>
        </w:rPr>
        <w:drawing>
          <wp:inline distT="0" distB="0" distL="0" distR="0" wp14:anchorId="69F01945" wp14:editId="3C29E0C0">
            <wp:extent cx="4788535" cy="2457450"/>
            <wp:effectExtent l="0" t="0" r="0" b="0"/>
            <wp:docPr id="1211294226"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94226" name="Resim 12112942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8535" cy="2457450"/>
                    </a:xfrm>
                    <a:prstGeom prst="rect">
                      <a:avLst/>
                    </a:prstGeom>
                  </pic:spPr>
                </pic:pic>
              </a:graphicData>
            </a:graphic>
          </wp:inline>
        </w:drawing>
      </w:r>
    </w:p>
    <w:p w14:paraId="2300A062" w14:textId="22A1BFA9" w:rsidR="005F5319" w:rsidRDefault="00000000">
      <w:pPr>
        <w:spacing w:after="81"/>
        <w:ind w:right="3518"/>
        <w:jc w:val="center"/>
      </w:pPr>
      <w:r>
        <w:rPr>
          <w:rFonts w:ascii="Times New Roman" w:eastAsia="Times New Roman" w:hAnsi="Times New Roman" w:cs="Times New Roman"/>
          <w:b/>
          <w:i/>
          <w:sz w:val="32"/>
        </w:rPr>
        <w:t xml:space="preserve"> </w:t>
      </w:r>
    </w:p>
    <w:p w14:paraId="6A158386" w14:textId="11025C75" w:rsidR="005F5319" w:rsidRDefault="00000000">
      <w:pPr>
        <w:spacing w:after="203" w:line="271" w:lineRule="auto"/>
        <w:ind w:left="27" w:right="1406" w:hanging="10"/>
        <w:jc w:val="both"/>
      </w:pPr>
      <w:r>
        <w:rPr>
          <w:rFonts w:ascii="Tahoma" w:eastAsia="Tahoma" w:hAnsi="Tahoma" w:cs="Tahoma"/>
          <w:sz w:val="24"/>
        </w:rPr>
        <w:lastRenderedPageBreak/>
        <w:t>Konum itibariyle otelimiz merkezin</w:t>
      </w:r>
      <w:r w:rsidR="00476D1A">
        <w:rPr>
          <w:rFonts w:ascii="Tahoma" w:eastAsia="Tahoma" w:hAnsi="Tahoma" w:cs="Tahoma"/>
          <w:sz w:val="24"/>
        </w:rPr>
        <w:t xml:space="preserve"> konumda bulunmaktadır.</w:t>
      </w:r>
      <w:r>
        <w:rPr>
          <w:rFonts w:ascii="Tahoma" w:eastAsia="Tahoma" w:hAnsi="Tahoma" w:cs="Tahoma"/>
          <w:sz w:val="24"/>
        </w:rPr>
        <w:t xml:space="preserve"> Otel alanının temizliği ve kirlilik oluşturabilecek atıklarının uzaklaştırılması için çalışmalar periyodik olarak gerçekleştirilmektedir. Otelimizin ortak kullanım alanlarında yer alan çöp bidonları sayesinde çevre kirliliğinin önüne geçilmektedir. House </w:t>
      </w:r>
      <w:proofErr w:type="spellStart"/>
      <w:r>
        <w:rPr>
          <w:rFonts w:ascii="Tahoma" w:eastAsia="Tahoma" w:hAnsi="Tahoma" w:cs="Tahoma"/>
          <w:sz w:val="24"/>
        </w:rPr>
        <w:t>Keeping</w:t>
      </w:r>
      <w:proofErr w:type="spellEnd"/>
      <w:r>
        <w:rPr>
          <w:rFonts w:ascii="Tahoma" w:eastAsia="Tahoma" w:hAnsi="Tahoma" w:cs="Tahoma"/>
          <w:sz w:val="24"/>
        </w:rPr>
        <w:t xml:space="preserve"> ekibi tarafından düzenli mıntıka temizliği sayesinde doğal yollarla oluşan kirlenme engellenmiş oluyor. Otelimizin kapalı alanında ve haricinde, kirliliği en aza indirgemek amacıyla otel personeline çevre kirliliği konusu üzerine eğitimler verilmektedir.  </w:t>
      </w:r>
    </w:p>
    <w:p w14:paraId="5663A729" w14:textId="77777777" w:rsidR="005F5319" w:rsidRDefault="00000000">
      <w:pPr>
        <w:spacing w:after="4" w:line="271" w:lineRule="auto"/>
        <w:ind w:left="27" w:right="1406" w:hanging="10"/>
        <w:jc w:val="both"/>
      </w:pPr>
      <w:r>
        <w:rPr>
          <w:rFonts w:ascii="Tahoma" w:eastAsia="Tahoma" w:hAnsi="Tahoma" w:cs="Tahoma"/>
          <w:sz w:val="24"/>
        </w:rPr>
        <w:t xml:space="preserve">Çevre düzeninde yer alan çeşitli bitkiler sayesinde otelimizde, sürdürülebilir ve çevreci yaklaşımla ortamlar oluşturmak prensibimiz olarak kabul edilerek, ekibimiz tarafından periyodik bitki bakımları yapılarak canlı bitki ortamlarının yaşatılabilmesi için her açıdan mücadelemiz otel içinde ve otel dışındaki sosyal ortamlarda da devam etmesidir. </w:t>
      </w:r>
    </w:p>
    <w:p w14:paraId="4810B6EC" w14:textId="77777777" w:rsidR="005F5319" w:rsidRDefault="00000000">
      <w:pPr>
        <w:spacing w:after="148" w:line="249" w:lineRule="auto"/>
        <w:ind w:left="17" w:right="1407" w:hanging="10"/>
        <w:jc w:val="both"/>
      </w:pPr>
      <w:r>
        <w:rPr>
          <w:sz w:val="28"/>
        </w:rPr>
        <w:t xml:space="preserve">Bununla birlikte tesisimizde konaklayan veya tesisimizi ziyaret eden tüm misafirlerimizin ulaşabileceği noktalarda kaynakları verimli kullanmasını afiş ve görseller ile hatırlatıyor ve bu doğrultudaki çalışmalarımızı yansıtıyoruz. Misafirlerimizden gelecek fikir ve yorumlar içinde memnuniyet anketi uygulamamızda politikamız hakkında sorular yöneltiyor ve tavsiyelerini hassasiyetle değerlendiriyoruz. </w:t>
      </w:r>
    </w:p>
    <w:p w14:paraId="44464C35" w14:textId="77777777" w:rsidR="005F5319" w:rsidRDefault="00000000">
      <w:pPr>
        <w:spacing w:after="294"/>
        <w:ind w:left="22"/>
      </w:pPr>
      <w:r>
        <w:rPr>
          <w:rFonts w:ascii="Tahoma" w:eastAsia="Tahoma" w:hAnsi="Tahoma" w:cs="Tahoma"/>
          <w:sz w:val="24"/>
        </w:rPr>
        <w:t xml:space="preserve">  </w:t>
      </w:r>
      <w:r>
        <w:rPr>
          <w:noProof/>
        </w:rPr>
        <mc:AlternateContent>
          <mc:Choice Requires="wpg">
            <w:drawing>
              <wp:inline distT="0" distB="0" distL="0" distR="0" wp14:anchorId="0488FB79" wp14:editId="16241166">
                <wp:extent cx="5105273" cy="1860277"/>
                <wp:effectExtent l="0" t="0" r="0" b="0"/>
                <wp:docPr id="14162" name="Group 14162"/>
                <wp:cNvGraphicFramePr/>
                <a:graphic xmlns:a="http://schemas.openxmlformats.org/drawingml/2006/main">
                  <a:graphicData uri="http://schemas.microsoft.com/office/word/2010/wordprocessingGroup">
                    <wpg:wgp>
                      <wpg:cNvGrpSpPr/>
                      <wpg:grpSpPr>
                        <a:xfrm>
                          <a:off x="0" y="0"/>
                          <a:ext cx="5105273" cy="1860277"/>
                          <a:chOff x="0" y="0"/>
                          <a:chExt cx="5105273" cy="1860277"/>
                        </a:xfrm>
                      </wpg:grpSpPr>
                      <wps:wsp>
                        <wps:cNvPr id="557" name="Rectangle 557"/>
                        <wps:cNvSpPr/>
                        <wps:spPr>
                          <a:xfrm>
                            <a:off x="2629662" y="1712268"/>
                            <a:ext cx="63443" cy="196853"/>
                          </a:xfrm>
                          <a:prstGeom prst="rect">
                            <a:avLst/>
                          </a:prstGeom>
                          <a:ln>
                            <a:noFill/>
                          </a:ln>
                        </wps:spPr>
                        <wps:txbx>
                          <w:txbxContent>
                            <w:p w14:paraId="76C77370" w14:textId="77777777" w:rsidR="005F5319" w:rsidRDefault="00000000">
                              <w:r>
                                <w:rPr>
                                  <w:rFonts w:ascii="Tahoma" w:eastAsia="Tahoma" w:hAnsi="Tahoma" w:cs="Tahoma"/>
                                  <w:sz w:val="24"/>
                                </w:rPr>
                                <w:t xml:space="preserve"> </w:t>
                              </w:r>
                            </w:p>
                          </w:txbxContent>
                        </wps:txbx>
                        <wps:bodyPr horzOverflow="overflow" vert="horz" lIns="0" tIns="0" rIns="0" bIns="0" rtlCol="0">
                          <a:noAutofit/>
                        </wps:bodyPr>
                      </wps:wsp>
                      <pic:pic xmlns:pic="http://schemas.openxmlformats.org/drawingml/2006/picture">
                        <pic:nvPicPr>
                          <pic:cNvPr id="592" name="Picture 592"/>
                          <pic:cNvPicPr/>
                        </pic:nvPicPr>
                        <pic:blipFill>
                          <a:blip r:embed="rId18"/>
                          <a:stretch>
                            <a:fillRect/>
                          </a:stretch>
                        </pic:blipFill>
                        <pic:spPr>
                          <a:xfrm>
                            <a:off x="0" y="0"/>
                            <a:ext cx="2629535" cy="1827276"/>
                          </a:xfrm>
                          <a:prstGeom prst="rect">
                            <a:avLst/>
                          </a:prstGeom>
                        </pic:spPr>
                      </pic:pic>
                      <pic:pic xmlns:pic="http://schemas.openxmlformats.org/drawingml/2006/picture">
                        <pic:nvPicPr>
                          <pic:cNvPr id="594" name="Picture 594"/>
                          <pic:cNvPicPr/>
                        </pic:nvPicPr>
                        <pic:blipFill>
                          <a:blip r:embed="rId19"/>
                          <a:stretch>
                            <a:fillRect/>
                          </a:stretch>
                        </pic:blipFill>
                        <pic:spPr>
                          <a:xfrm>
                            <a:off x="2677160" y="18415"/>
                            <a:ext cx="2428113" cy="1810385"/>
                          </a:xfrm>
                          <a:prstGeom prst="rect">
                            <a:avLst/>
                          </a:prstGeom>
                        </pic:spPr>
                      </pic:pic>
                    </wpg:wgp>
                  </a:graphicData>
                </a:graphic>
              </wp:inline>
            </w:drawing>
          </mc:Choice>
          <mc:Fallback>
            <w:pict>
              <v:group w14:anchorId="0488FB79" id="Group 14162" o:spid="_x0000_s1029" style="width:402pt;height:146.5pt;mso-position-horizontal-relative:char;mso-position-vertical-relative:line" coordsize="51052,186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">
                <v:rect id="Rectangle 557" o:spid="_x0000_s1030" style="position:absolute;left:26296;top:17122;width:63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76C77370" w14:textId="77777777" w:rsidR="005F5319" w:rsidRDefault="00000000">
                        <w:r>
                          <w:rPr>
                            <w:rFonts w:ascii="Tahoma" w:eastAsia="Tahoma" w:hAnsi="Tahoma" w:cs="Tahoma"/>
                            <w:sz w:val="24"/>
                          </w:rPr>
                          <w:t xml:space="preserve"> </w:t>
                        </w:r>
                      </w:p>
                    </w:txbxContent>
                  </v:textbox>
                </v:rect>
                <v:shape id="Picture 592" o:spid="_x0000_s1031" type="#_x0000_t75" style="position:absolute;width:26295;height:18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">
                  <v:imagedata r:id="rId20" o:title=""/>
                </v:shape>
                <v:shape id="Picture 594" o:spid="_x0000_s1032" type="#_x0000_t75" style="position:absolute;left:26771;top:184;width:24281;height:18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">
                  <v:imagedata r:id="rId21" o:title=""/>
                </v:shape>
                <w10:anchorlock/>
              </v:group>
            </w:pict>
          </mc:Fallback>
        </mc:AlternateContent>
      </w:r>
      <w:r>
        <w:rPr>
          <w:rFonts w:ascii="Tahoma" w:eastAsia="Tahoma" w:hAnsi="Tahoma" w:cs="Tahoma"/>
          <w:sz w:val="24"/>
        </w:rPr>
        <w:t xml:space="preserve"> </w:t>
      </w:r>
    </w:p>
    <w:p w14:paraId="57E66A3D" w14:textId="77777777" w:rsidR="005F5319" w:rsidRDefault="00000000">
      <w:pPr>
        <w:pStyle w:val="Balk2"/>
        <w:ind w:left="27" w:right="930"/>
      </w:pPr>
      <w:r>
        <w:t>Verimli Bina ve Altyapı</w:t>
      </w:r>
      <w:r>
        <w:rPr>
          <w:u w:val="none"/>
        </w:rPr>
        <w:t xml:space="preserve">  </w:t>
      </w:r>
    </w:p>
    <w:p w14:paraId="3D868FF6" w14:textId="30C7F663" w:rsidR="005F5319" w:rsidRDefault="009467F1">
      <w:pPr>
        <w:spacing w:after="146" w:line="271" w:lineRule="auto"/>
        <w:ind w:left="27" w:right="1406" w:hanging="10"/>
        <w:jc w:val="both"/>
      </w:pPr>
      <w:r>
        <w:rPr>
          <w:rFonts w:ascii="Tahoma" w:eastAsia="Tahoma" w:hAnsi="Tahoma" w:cs="Tahoma"/>
          <w:b/>
          <w:sz w:val="24"/>
          <w:u w:val="single" w:color="000000"/>
        </w:rPr>
        <w:t xml:space="preserve">BC SPA HOTEL </w:t>
      </w:r>
      <w:r>
        <w:rPr>
          <w:rFonts w:ascii="Tahoma" w:eastAsia="Tahoma" w:hAnsi="Tahoma" w:cs="Tahoma"/>
          <w:sz w:val="24"/>
        </w:rPr>
        <w:t xml:space="preserve">dış mimari açısından bakıldığında bölgenin kendine has yapı tarzında yapılarak, Modern bölge mimarisiyle uyum ve ahenk içerisinde olmasını sağlamaktadır. Otel bina yerleşiminin Muğla ahşap ev mimarisi ile merkezi konumda nehir kenarında ı mimarisiyle denk düzende yerleştirilmiş ve bu sayede </w:t>
      </w:r>
      <w:proofErr w:type="gramStart"/>
      <w:r>
        <w:rPr>
          <w:rFonts w:ascii="Tahoma" w:eastAsia="Tahoma" w:hAnsi="Tahoma" w:cs="Tahoma"/>
          <w:sz w:val="24"/>
        </w:rPr>
        <w:t>Muğla  şehrin</w:t>
      </w:r>
      <w:proofErr w:type="gramEnd"/>
      <w:r>
        <w:rPr>
          <w:rFonts w:ascii="Tahoma" w:eastAsia="Tahoma" w:hAnsi="Tahoma" w:cs="Tahoma"/>
          <w:sz w:val="24"/>
        </w:rPr>
        <w:t xml:space="preserve"> tarzını benimseyen yapımızla doğal ve modern yapılanma ile yerleşimi otelimize uygulamış oluyoruz. </w:t>
      </w:r>
    </w:p>
    <w:p w14:paraId="6E4D961F" w14:textId="65659071" w:rsidR="005F5319" w:rsidRDefault="00000000">
      <w:pPr>
        <w:spacing w:after="165"/>
        <w:ind w:left="22"/>
      </w:pPr>
      <w:r>
        <w:rPr>
          <w:rFonts w:ascii="Tahoma" w:eastAsia="Tahoma" w:hAnsi="Tahoma" w:cs="Tahoma"/>
          <w:sz w:val="24"/>
        </w:rPr>
        <w:t xml:space="preserve">  </w:t>
      </w:r>
    </w:p>
    <w:p w14:paraId="31852796" w14:textId="77777777" w:rsidR="005F5319" w:rsidRDefault="00000000">
      <w:pPr>
        <w:spacing w:after="0"/>
        <w:ind w:left="22"/>
      </w:pPr>
      <w:r>
        <w:rPr>
          <w:rFonts w:ascii="Tahoma" w:eastAsia="Tahoma" w:hAnsi="Tahoma" w:cs="Tahoma"/>
          <w:sz w:val="24"/>
        </w:rPr>
        <w:t xml:space="preserve">  </w:t>
      </w:r>
    </w:p>
    <w:p w14:paraId="5C4C76F0" w14:textId="20C50573" w:rsidR="005F5319" w:rsidRDefault="009F34E2">
      <w:pPr>
        <w:pStyle w:val="Balk2"/>
        <w:spacing w:after="128"/>
        <w:ind w:left="459" w:right="930" w:hanging="298"/>
      </w:pPr>
      <w:r>
        <w:rPr>
          <w:rFonts w:ascii="Arial" w:hAnsi="Arial" w:cs="Arial"/>
          <w:color w:val="040C28"/>
        </w:rPr>
        <w:lastRenderedPageBreak/>
        <w:t>Enerji</w:t>
      </w:r>
      <w:r>
        <w:rPr>
          <w:rFonts w:ascii="Arial" w:hAnsi="Arial" w:cs="Arial"/>
          <w:color w:val="474747"/>
          <w:shd w:val="clear" w:color="auto" w:fill="FFFFFF"/>
        </w:rPr>
        <w:t> verimliliği ekonomik kalkınmanın temelidir. Elektriği israf etme, kaynaklarını tüketme. </w:t>
      </w:r>
      <w:r>
        <w:rPr>
          <w:rFonts w:ascii="Arial" w:hAnsi="Arial" w:cs="Arial"/>
          <w:color w:val="040C28"/>
        </w:rPr>
        <w:t>Enerji tasarrufu</w:t>
      </w:r>
      <w:r>
        <w:rPr>
          <w:rFonts w:ascii="Arial" w:hAnsi="Arial" w:cs="Arial"/>
          <w:color w:val="474747"/>
          <w:shd w:val="clear" w:color="auto" w:fill="FFFFFF"/>
        </w:rPr>
        <w:t xml:space="preserve"> yap, doğaya katkı sağla. İsrafı bırak, tasarruf </w:t>
      </w:r>
    </w:p>
    <w:p w14:paraId="7C7BC008" w14:textId="77777777" w:rsidR="005F5319" w:rsidRDefault="00000000">
      <w:pPr>
        <w:spacing w:after="225"/>
        <w:ind w:right="1315"/>
        <w:jc w:val="center"/>
      </w:pPr>
      <w:r>
        <w:rPr>
          <w:rFonts w:ascii="Times New Roman" w:eastAsia="Times New Roman" w:hAnsi="Times New Roman" w:cs="Times New Roman"/>
          <w:b/>
          <w:i/>
          <w:sz w:val="32"/>
        </w:rPr>
        <w:t xml:space="preserve"> </w:t>
      </w:r>
    </w:p>
    <w:p w14:paraId="3282F3DC" w14:textId="5A413D6E" w:rsidR="005F5319" w:rsidRDefault="00000000">
      <w:pPr>
        <w:spacing w:after="208"/>
        <w:ind w:left="22"/>
      </w:pPr>
      <w:r>
        <w:rPr>
          <w:rFonts w:ascii="Times New Roman" w:eastAsia="Times New Roman" w:hAnsi="Times New Roman" w:cs="Times New Roman"/>
          <w:b/>
          <w:i/>
          <w:sz w:val="32"/>
        </w:rPr>
        <w:t xml:space="preserve"> </w:t>
      </w:r>
      <w:r w:rsidR="00476D1A">
        <w:rPr>
          <w:noProof/>
        </w:rPr>
        <w:drawing>
          <wp:inline distT="0" distB="0" distL="0" distR="0" wp14:anchorId="13DE78CF" wp14:editId="312911DF">
            <wp:extent cx="5083810" cy="3609975"/>
            <wp:effectExtent l="0" t="0" r="2540" b="9525"/>
            <wp:docPr id="1772816440"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16440" name="Resim 1772816440"/>
                    <pic:cNvPicPr/>
                  </pic:nvPicPr>
                  <pic:blipFill>
                    <a:blip r:embed="rId22">
                      <a:extLst>
                        <a:ext uri="{28A0092B-C50C-407E-A947-70E740481C1C}">
                          <a14:useLocalDpi xmlns:a14="http://schemas.microsoft.com/office/drawing/2010/main" val="0"/>
                        </a:ext>
                      </a:extLst>
                    </a:blip>
                    <a:stretch>
                      <a:fillRect/>
                    </a:stretch>
                  </pic:blipFill>
                  <pic:spPr>
                    <a:xfrm>
                      <a:off x="0" y="0"/>
                      <a:ext cx="5083810" cy="3609975"/>
                    </a:xfrm>
                    <a:prstGeom prst="rect">
                      <a:avLst/>
                    </a:prstGeom>
                  </pic:spPr>
                </pic:pic>
              </a:graphicData>
            </a:graphic>
          </wp:inline>
        </w:drawing>
      </w:r>
    </w:p>
    <w:p w14:paraId="64D209A0" w14:textId="3FB8CCC2" w:rsidR="005F5319" w:rsidRDefault="00000000">
      <w:pPr>
        <w:spacing w:after="141"/>
        <w:ind w:right="1409"/>
        <w:jc w:val="right"/>
      </w:pPr>
      <w:r>
        <w:rPr>
          <w:rFonts w:ascii="Times New Roman" w:eastAsia="Times New Roman" w:hAnsi="Times New Roman" w:cs="Times New Roman"/>
          <w:b/>
          <w:i/>
          <w:sz w:val="32"/>
        </w:rPr>
        <w:t xml:space="preserve"> </w:t>
      </w:r>
    </w:p>
    <w:p w14:paraId="68C81CA2" w14:textId="77777777" w:rsidR="005F5319" w:rsidRDefault="00000000">
      <w:pPr>
        <w:pStyle w:val="Balk3"/>
        <w:ind w:left="27" w:right="930"/>
      </w:pPr>
      <w:r>
        <w:t>Enerji Tasarrufu</w:t>
      </w:r>
      <w:r>
        <w:rPr>
          <w:u w:val="none"/>
        </w:rPr>
        <w:t xml:space="preserve"> </w:t>
      </w:r>
    </w:p>
    <w:p w14:paraId="5FFF6710" w14:textId="0142160D" w:rsidR="005F5319" w:rsidRDefault="00000000">
      <w:pPr>
        <w:spacing w:after="143" w:line="271" w:lineRule="auto"/>
        <w:ind w:left="27" w:right="1406" w:hanging="10"/>
        <w:jc w:val="both"/>
      </w:pPr>
      <w:r>
        <w:rPr>
          <w:rFonts w:ascii="Tahoma" w:eastAsia="Tahoma" w:hAnsi="Tahoma" w:cs="Tahoma"/>
          <w:sz w:val="24"/>
        </w:rPr>
        <w:t xml:space="preserve">Hotelimiz bünyesine kullanılan tüm aydınlatmalar led aydınlatmadır. Kullanılan </w:t>
      </w:r>
      <w:r>
        <w:rPr>
          <w:rFonts w:ascii="Tahoma" w:eastAsia="Tahoma" w:hAnsi="Tahoma" w:cs="Tahoma"/>
          <w:b/>
          <w:sz w:val="24"/>
        </w:rPr>
        <w:t>led aydınlatmalar</w:t>
      </w:r>
      <w:r>
        <w:rPr>
          <w:rFonts w:ascii="Tahoma" w:eastAsia="Tahoma" w:hAnsi="Tahoma" w:cs="Tahoma"/>
          <w:sz w:val="24"/>
        </w:rPr>
        <w:t xml:space="preserve"> enerji tasarrufu açısından Kullanılması sayesinde %</w:t>
      </w:r>
      <w:r w:rsidR="009F34E2">
        <w:rPr>
          <w:rFonts w:ascii="Microsoft JhengHei UI" w:eastAsia="Microsoft JhengHei UI" w:hAnsi="Microsoft JhengHei UI" w:cs="Microsoft JhengHei UI"/>
          <w:b/>
          <w:sz w:val="21"/>
        </w:rPr>
        <w:t>100</w:t>
      </w:r>
      <w:r>
        <w:rPr>
          <w:rFonts w:ascii="Tahoma" w:eastAsia="Tahoma" w:hAnsi="Tahoma" w:cs="Tahoma"/>
          <w:sz w:val="24"/>
        </w:rPr>
        <w:t xml:space="preserve"> oranında enerji kaybının önüne geçilmiş olmaktadır. Enerji politikamız ise; Aşağıda belirtilen hedefler doğrultusunda ise çalışmalarımız sürekli olarak iyileştirmeler yapılarak devam edecektir. </w:t>
      </w:r>
    </w:p>
    <w:p w14:paraId="6421C673" w14:textId="71F45CD1" w:rsidR="005F5319" w:rsidRDefault="00000000">
      <w:pPr>
        <w:spacing w:after="0"/>
        <w:ind w:left="22"/>
      </w:pPr>
      <w:r>
        <w:rPr>
          <w:rFonts w:ascii="Tahoma" w:eastAsia="Tahoma" w:hAnsi="Tahoma" w:cs="Tahoma"/>
          <w:sz w:val="24"/>
        </w:rPr>
        <w:lastRenderedPageBreak/>
        <w:t xml:space="preserve"> </w:t>
      </w:r>
      <w:r w:rsidR="009F34E2">
        <w:rPr>
          <w:noProof/>
        </w:rPr>
        <w:drawing>
          <wp:inline distT="0" distB="0" distL="0" distR="0" wp14:anchorId="2720783A" wp14:editId="446262C2">
            <wp:extent cx="5695950" cy="2905125"/>
            <wp:effectExtent l="0" t="0" r="0" b="9525"/>
            <wp:docPr id="2063957406"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57406" name="Resim 2063957406"/>
                    <pic:cNvPicPr/>
                  </pic:nvPicPr>
                  <pic:blipFill>
                    <a:blip r:embed="rId23">
                      <a:extLst>
                        <a:ext uri="{28A0092B-C50C-407E-A947-70E740481C1C}">
                          <a14:useLocalDpi xmlns:a14="http://schemas.microsoft.com/office/drawing/2010/main" val="0"/>
                        </a:ext>
                      </a:extLst>
                    </a:blip>
                    <a:stretch>
                      <a:fillRect/>
                    </a:stretch>
                  </pic:blipFill>
                  <pic:spPr>
                    <a:xfrm>
                      <a:off x="0" y="0"/>
                      <a:ext cx="5696111" cy="2905207"/>
                    </a:xfrm>
                    <a:prstGeom prst="rect">
                      <a:avLst/>
                    </a:prstGeom>
                  </pic:spPr>
                </pic:pic>
              </a:graphicData>
            </a:graphic>
          </wp:inline>
        </w:drawing>
      </w:r>
    </w:p>
    <w:p w14:paraId="7EC70A5B" w14:textId="77777777" w:rsidR="005F5319" w:rsidRDefault="00000000">
      <w:pPr>
        <w:spacing w:after="10" w:line="267" w:lineRule="auto"/>
        <w:ind w:left="185" w:right="1268" w:hanging="10"/>
      </w:pPr>
      <w:r>
        <w:rPr>
          <w:rFonts w:ascii="Microsoft JhengHei UI" w:eastAsia="Microsoft JhengHei UI" w:hAnsi="Microsoft JhengHei UI" w:cs="Microsoft JhengHei UI"/>
          <w:sz w:val="24"/>
        </w:rPr>
        <w:t xml:space="preserve"> </w:t>
      </w:r>
      <w:r>
        <w:rPr>
          <w:sz w:val="24"/>
        </w:rPr>
        <w:t xml:space="preserve">Enerji ve yakıt kullanımın yoğun olduğu alanları belirlemek, </w:t>
      </w:r>
    </w:p>
    <w:p w14:paraId="34E54A6F" w14:textId="77777777" w:rsidR="005F5319" w:rsidRDefault="00000000">
      <w:pPr>
        <w:spacing w:after="10" w:line="267" w:lineRule="auto"/>
        <w:ind w:left="185" w:right="1268" w:hanging="10"/>
      </w:pPr>
      <w:r>
        <w:rPr>
          <w:rFonts w:ascii="Microsoft JhengHei UI" w:eastAsia="Microsoft JhengHei UI" w:hAnsi="Microsoft JhengHei UI" w:cs="Microsoft JhengHei UI"/>
          <w:sz w:val="24"/>
        </w:rPr>
        <w:t xml:space="preserve"> </w:t>
      </w:r>
      <w:r>
        <w:rPr>
          <w:sz w:val="24"/>
        </w:rPr>
        <w:t xml:space="preserve">Yüksek enerji tüketen cihazlara sayaç takmak, </w:t>
      </w:r>
    </w:p>
    <w:p w14:paraId="5B654416" w14:textId="77777777" w:rsidR="005F5319" w:rsidRDefault="00000000">
      <w:pPr>
        <w:spacing w:after="18"/>
        <w:ind w:left="190"/>
      </w:pPr>
      <w:r>
        <w:rPr>
          <w:rFonts w:ascii="Microsoft JhengHei UI" w:eastAsia="Microsoft JhengHei UI" w:hAnsi="Microsoft JhengHei UI" w:cs="Microsoft JhengHei UI"/>
          <w:sz w:val="24"/>
        </w:rPr>
        <w:t xml:space="preserve"> </w:t>
      </w:r>
      <w:r>
        <w:rPr>
          <w:sz w:val="24"/>
        </w:rPr>
        <w:t xml:space="preserve">Enerji verilerini toplayacak personeli belirlemek, </w:t>
      </w:r>
    </w:p>
    <w:p w14:paraId="56F1EFEF" w14:textId="77777777" w:rsidR="005F5319" w:rsidRDefault="00000000">
      <w:pPr>
        <w:spacing w:after="10" w:line="267" w:lineRule="auto"/>
        <w:ind w:left="185" w:right="1268" w:hanging="10"/>
      </w:pPr>
      <w:r>
        <w:rPr>
          <w:rFonts w:ascii="Microsoft JhengHei UI" w:eastAsia="Microsoft JhengHei UI" w:hAnsi="Microsoft JhengHei UI" w:cs="Microsoft JhengHei UI"/>
          <w:sz w:val="24"/>
        </w:rPr>
        <w:t xml:space="preserve"> </w:t>
      </w:r>
      <w:r>
        <w:rPr>
          <w:sz w:val="24"/>
        </w:rPr>
        <w:t xml:space="preserve">Yapılacak küçük değişikliklerle enerji tasarrufu sağlamak, </w:t>
      </w:r>
    </w:p>
    <w:p w14:paraId="1A8E8BE7" w14:textId="77777777" w:rsidR="005F5319" w:rsidRDefault="00000000">
      <w:pPr>
        <w:spacing w:after="10" w:line="267" w:lineRule="auto"/>
        <w:ind w:left="185" w:right="1268" w:hanging="10"/>
      </w:pPr>
      <w:r>
        <w:rPr>
          <w:rFonts w:ascii="Microsoft JhengHei UI" w:eastAsia="Microsoft JhengHei UI" w:hAnsi="Microsoft JhengHei UI" w:cs="Microsoft JhengHei UI"/>
          <w:sz w:val="24"/>
        </w:rPr>
        <w:t xml:space="preserve"> </w:t>
      </w:r>
      <w:r>
        <w:rPr>
          <w:sz w:val="24"/>
        </w:rPr>
        <w:t xml:space="preserve">Tüm cihazların bakımını yapmak ve etkili çalıştıklarından emin olmak, </w:t>
      </w:r>
    </w:p>
    <w:p w14:paraId="6999DBDB" w14:textId="77777777" w:rsidR="005F5319" w:rsidRDefault="00000000">
      <w:pPr>
        <w:spacing w:after="10" w:line="267" w:lineRule="auto"/>
        <w:ind w:left="185" w:right="1268" w:hanging="10"/>
      </w:pPr>
      <w:r>
        <w:rPr>
          <w:rFonts w:ascii="Microsoft JhengHei UI" w:eastAsia="Microsoft JhengHei UI" w:hAnsi="Microsoft JhengHei UI" w:cs="Microsoft JhengHei UI"/>
          <w:sz w:val="24"/>
        </w:rPr>
        <w:t xml:space="preserve"> </w:t>
      </w:r>
      <w:r>
        <w:rPr>
          <w:sz w:val="24"/>
        </w:rPr>
        <w:t xml:space="preserve">Az enerji tüketen alternatif ürünleri tercih etmek, </w:t>
      </w:r>
    </w:p>
    <w:p w14:paraId="2AE40673" w14:textId="77777777" w:rsidR="005F5319" w:rsidRDefault="00000000">
      <w:pPr>
        <w:spacing w:after="10" w:line="267" w:lineRule="auto"/>
        <w:ind w:left="22" w:right="1268" w:firstLine="168"/>
      </w:pPr>
      <w:r>
        <w:rPr>
          <w:noProof/>
        </w:rPr>
        <mc:AlternateContent>
          <mc:Choice Requires="wpg">
            <w:drawing>
              <wp:anchor distT="0" distB="0" distL="114300" distR="114300" simplePos="0" relativeHeight="251658240" behindDoc="1" locked="0" layoutInCell="1" allowOverlap="1" wp14:anchorId="673D001F" wp14:editId="2A3A88FE">
                <wp:simplePos x="0" y="0"/>
                <wp:positionH relativeFrom="column">
                  <wp:posOffset>13954</wp:posOffset>
                </wp:positionH>
                <wp:positionV relativeFrom="paragraph">
                  <wp:posOffset>-1882228</wp:posOffset>
                </wp:positionV>
                <wp:extent cx="213360" cy="2048510"/>
                <wp:effectExtent l="0" t="0" r="0" b="0"/>
                <wp:wrapNone/>
                <wp:docPr id="14757" name="Group 14757"/>
                <wp:cNvGraphicFramePr/>
                <a:graphic xmlns:a="http://schemas.openxmlformats.org/drawingml/2006/main">
                  <a:graphicData uri="http://schemas.microsoft.com/office/word/2010/wordprocessingGroup">
                    <wpg:wgp>
                      <wpg:cNvGrpSpPr/>
                      <wpg:grpSpPr>
                        <a:xfrm>
                          <a:off x="0" y="0"/>
                          <a:ext cx="213360" cy="2048510"/>
                          <a:chOff x="0" y="0"/>
                          <a:chExt cx="213360" cy="2048510"/>
                        </a:xfrm>
                      </wpg:grpSpPr>
                      <pic:pic xmlns:pic="http://schemas.openxmlformats.org/drawingml/2006/picture">
                        <pic:nvPicPr>
                          <pic:cNvPr id="649" name="Picture 649"/>
                          <pic:cNvPicPr/>
                        </pic:nvPicPr>
                        <pic:blipFill>
                          <a:blip r:embed="rId24"/>
                          <a:stretch>
                            <a:fillRect/>
                          </a:stretch>
                        </pic:blipFill>
                        <pic:spPr>
                          <a:xfrm>
                            <a:off x="0" y="0"/>
                            <a:ext cx="213360" cy="202692"/>
                          </a:xfrm>
                          <a:prstGeom prst="rect">
                            <a:avLst/>
                          </a:prstGeom>
                        </pic:spPr>
                      </pic:pic>
                      <pic:pic xmlns:pic="http://schemas.openxmlformats.org/drawingml/2006/picture">
                        <pic:nvPicPr>
                          <pic:cNvPr id="654" name="Picture 654"/>
                          <pic:cNvPicPr/>
                        </pic:nvPicPr>
                        <pic:blipFill>
                          <a:blip r:embed="rId24"/>
                          <a:stretch>
                            <a:fillRect/>
                          </a:stretch>
                        </pic:blipFill>
                        <pic:spPr>
                          <a:xfrm>
                            <a:off x="0" y="263906"/>
                            <a:ext cx="213360" cy="202692"/>
                          </a:xfrm>
                          <a:prstGeom prst="rect">
                            <a:avLst/>
                          </a:prstGeom>
                        </pic:spPr>
                      </pic:pic>
                      <pic:pic xmlns:pic="http://schemas.openxmlformats.org/drawingml/2006/picture">
                        <pic:nvPicPr>
                          <pic:cNvPr id="659" name="Picture 659"/>
                          <pic:cNvPicPr/>
                        </pic:nvPicPr>
                        <pic:blipFill>
                          <a:blip r:embed="rId24"/>
                          <a:stretch>
                            <a:fillRect/>
                          </a:stretch>
                        </pic:blipFill>
                        <pic:spPr>
                          <a:xfrm>
                            <a:off x="0" y="527558"/>
                            <a:ext cx="213360" cy="202692"/>
                          </a:xfrm>
                          <a:prstGeom prst="rect">
                            <a:avLst/>
                          </a:prstGeom>
                        </pic:spPr>
                      </pic:pic>
                      <pic:pic xmlns:pic="http://schemas.openxmlformats.org/drawingml/2006/picture">
                        <pic:nvPicPr>
                          <pic:cNvPr id="665" name="Picture 665"/>
                          <pic:cNvPicPr/>
                        </pic:nvPicPr>
                        <pic:blipFill>
                          <a:blip r:embed="rId24"/>
                          <a:stretch>
                            <a:fillRect/>
                          </a:stretch>
                        </pic:blipFill>
                        <pic:spPr>
                          <a:xfrm>
                            <a:off x="0" y="791210"/>
                            <a:ext cx="213360" cy="202692"/>
                          </a:xfrm>
                          <a:prstGeom prst="rect">
                            <a:avLst/>
                          </a:prstGeom>
                        </pic:spPr>
                      </pic:pic>
                      <pic:pic xmlns:pic="http://schemas.openxmlformats.org/drawingml/2006/picture">
                        <pic:nvPicPr>
                          <pic:cNvPr id="670" name="Picture 670"/>
                          <pic:cNvPicPr/>
                        </pic:nvPicPr>
                        <pic:blipFill>
                          <a:blip r:embed="rId24"/>
                          <a:stretch>
                            <a:fillRect/>
                          </a:stretch>
                        </pic:blipFill>
                        <pic:spPr>
                          <a:xfrm>
                            <a:off x="0" y="1054862"/>
                            <a:ext cx="213360" cy="202692"/>
                          </a:xfrm>
                          <a:prstGeom prst="rect">
                            <a:avLst/>
                          </a:prstGeom>
                        </pic:spPr>
                      </pic:pic>
                      <pic:pic xmlns:pic="http://schemas.openxmlformats.org/drawingml/2006/picture">
                        <pic:nvPicPr>
                          <pic:cNvPr id="675" name="Picture 675"/>
                          <pic:cNvPicPr/>
                        </pic:nvPicPr>
                        <pic:blipFill>
                          <a:blip r:embed="rId24"/>
                          <a:stretch>
                            <a:fillRect/>
                          </a:stretch>
                        </pic:blipFill>
                        <pic:spPr>
                          <a:xfrm>
                            <a:off x="0" y="1318514"/>
                            <a:ext cx="213360" cy="202692"/>
                          </a:xfrm>
                          <a:prstGeom prst="rect">
                            <a:avLst/>
                          </a:prstGeom>
                        </pic:spPr>
                      </pic:pic>
                      <pic:pic xmlns:pic="http://schemas.openxmlformats.org/drawingml/2006/picture">
                        <pic:nvPicPr>
                          <pic:cNvPr id="680" name="Picture 680"/>
                          <pic:cNvPicPr/>
                        </pic:nvPicPr>
                        <pic:blipFill>
                          <a:blip r:embed="rId24"/>
                          <a:stretch>
                            <a:fillRect/>
                          </a:stretch>
                        </pic:blipFill>
                        <pic:spPr>
                          <a:xfrm>
                            <a:off x="0" y="1582166"/>
                            <a:ext cx="213360" cy="202692"/>
                          </a:xfrm>
                          <a:prstGeom prst="rect">
                            <a:avLst/>
                          </a:prstGeom>
                        </pic:spPr>
                      </pic:pic>
                      <pic:pic xmlns:pic="http://schemas.openxmlformats.org/drawingml/2006/picture">
                        <pic:nvPicPr>
                          <pic:cNvPr id="686" name="Picture 686"/>
                          <pic:cNvPicPr/>
                        </pic:nvPicPr>
                        <pic:blipFill>
                          <a:blip r:embed="rId24"/>
                          <a:stretch>
                            <a:fillRect/>
                          </a:stretch>
                        </pic:blipFill>
                        <pic:spPr>
                          <a:xfrm>
                            <a:off x="0" y="1845818"/>
                            <a:ext cx="213360" cy="202692"/>
                          </a:xfrm>
                          <a:prstGeom prst="rect">
                            <a:avLst/>
                          </a:prstGeom>
                        </pic:spPr>
                      </pic:pic>
                    </wpg:wgp>
                  </a:graphicData>
                </a:graphic>
              </wp:anchor>
            </w:drawing>
          </mc:Choice>
          <mc:Fallback xmlns:a="http://schemas.openxmlformats.org/drawingml/2006/main">
            <w:pict>
              <v:group id="Group 14757" style="width:16.8pt;height:161.3pt;position:absolute;z-index:-2147483633;mso-position-horizontal-relative:text;mso-position-horizontal:absolute;margin-left:1.0987pt;mso-position-vertical-relative:text;margin-top:-148.207pt;" coordsize="2133,20485">
                <v:shape id="Picture 649" style="position:absolute;width:2133;height:2026;left:0;top:0;" filled="f">
                  <v:imagedata r:id="rId33"/>
                </v:shape>
                <v:shape id="Picture 654" style="position:absolute;width:2133;height:2026;left:0;top:2639;" filled="f">
                  <v:imagedata r:id="rId33"/>
                </v:shape>
                <v:shape id="Picture 659" style="position:absolute;width:2133;height:2026;left:0;top:5275;" filled="f">
                  <v:imagedata r:id="rId33"/>
                </v:shape>
                <v:shape id="Picture 665" style="position:absolute;width:2133;height:2026;left:0;top:7912;" filled="f">
                  <v:imagedata r:id="rId33"/>
                </v:shape>
                <v:shape id="Picture 670" style="position:absolute;width:2133;height:2026;left:0;top:10548;" filled="f">
                  <v:imagedata r:id="rId33"/>
                </v:shape>
                <v:shape id="Picture 675" style="position:absolute;width:2133;height:2026;left:0;top:13185;" filled="f">
                  <v:imagedata r:id="rId33"/>
                </v:shape>
                <v:shape id="Picture 680" style="position:absolute;width:2133;height:2026;left:0;top:15821;" filled="f">
                  <v:imagedata r:id="rId33"/>
                </v:shape>
                <v:shape id="Picture 686" style="position:absolute;width:2133;height:2026;left:0;top:18458;" filled="f">
                  <v:imagedata r:id="rId33"/>
                </v:shape>
              </v:group>
            </w:pict>
          </mc:Fallback>
        </mc:AlternateContent>
      </w:r>
      <w:r>
        <w:rPr>
          <w:rFonts w:ascii="Microsoft JhengHei UI" w:eastAsia="Microsoft JhengHei UI" w:hAnsi="Microsoft JhengHei UI" w:cs="Microsoft JhengHei UI"/>
          <w:sz w:val="24"/>
        </w:rPr>
        <w:t xml:space="preserve"> </w:t>
      </w:r>
      <w:r>
        <w:rPr>
          <w:sz w:val="24"/>
        </w:rPr>
        <w:t xml:space="preserve">Otelin çevre performansını sürekli izlemek ve sonuçlara göre gerçekçi hedefler     Belirlemektir. </w:t>
      </w:r>
    </w:p>
    <w:p w14:paraId="08D8249A" w14:textId="77777777" w:rsidR="005F5319" w:rsidRDefault="00000000">
      <w:pPr>
        <w:spacing w:after="108"/>
        <w:ind w:left="22"/>
      </w:pPr>
      <w:r>
        <w:rPr>
          <w:rFonts w:ascii="Tahoma" w:eastAsia="Tahoma" w:hAnsi="Tahoma" w:cs="Tahoma"/>
          <w:sz w:val="24"/>
        </w:rPr>
        <w:t xml:space="preserve"> </w:t>
      </w:r>
    </w:p>
    <w:p w14:paraId="6700CB9C" w14:textId="77777777" w:rsidR="005F5319" w:rsidRDefault="00000000">
      <w:pPr>
        <w:pStyle w:val="Balk3"/>
        <w:ind w:left="27" w:right="930"/>
      </w:pPr>
      <w:r>
        <w:t>Su Tasarrufu ve Yönetimi</w:t>
      </w:r>
      <w:r>
        <w:rPr>
          <w:u w:val="none"/>
        </w:rPr>
        <w:t xml:space="preserve">  </w:t>
      </w:r>
    </w:p>
    <w:p w14:paraId="450A49BE" w14:textId="6A1388DD" w:rsidR="005F5319" w:rsidRDefault="00000000" w:rsidP="00164301">
      <w:pPr>
        <w:spacing w:after="203" w:line="271" w:lineRule="auto"/>
        <w:ind w:left="27" w:right="1406" w:hanging="10"/>
        <w:jc w:val="both"/>
      </w:pPr>
      <w:r>
        <w:rPr>
          <w:rFonts w:ascii="Tahoma" w:eastAsia="Tahoma" w:hAnsi="Tahoma" w:cs="Tahoma"/>
          <w:sz w:val="24"/>
        </w:rPr>
        <w:t xml:space="preserve">Hotelimizde su tasarrufu amacıyla batarya ve duş başlığı </w:t>
      </w:r>
      <w:proofErr w:type="gramStart"/>
      <w:r>
        <w:rPr>
          <w:rFonts w:ascii="Tahoma" w:eastAsia="Tahoma" w:hAnsi="Tahoma" w:cs="Tahoma"/>
          <w:sz w:val="24"/>
        </w:rPr>
        <w:t>sistemlerinde ,</w:t>
      </w:r>
      <w:proofErr w:type="gramEnd"/>
      <w:r>
        <w:rPr>
          <w:rFonts w:ascii="Tahoma" w:eastAsia="Tahoma" w:hAnsi="Tahoma" w:cs="Tahoma"/>
          <w:sz w:val="24"/>
        </w:rPr>
        <w:t xml:space="preserve"> çıkan suyun hava ile temas etmesini sağlayarak akış yoğunluğunu </w:t>
      </w:r>
      <w:r w:rsidR="00164301">
        <w:rPr>
          <w:rFonts w:ascii="Tahoma" w:eastAsia="Tahoma" w:hAnsi="Tahoma" w:cs="Tahoma"/>
          <w:sz w:val="24"/>
        </w:rPr>
        <w:t>arttıracak</w:t>
      </w:r>
      <w:r>
        <w:rPr>
          <w:rFonts w:ascii="Tahoma" w:eastAsia="Tahoma" w:hAnsi="Tahoma" w:cs="Tahoma"/>
          <w:sz w:val="24"/>
        </w:rPr>
        <w:t>. Ayrıca çıkan suyun daha az ama daha yoğun olması ile ıslanma etkisinin artmasını sağla</w:t>
      </w:r>
      <w:r w:rsidR="00164301">
        <w:rPr>
          <w:rFonts w:ascii="Tahoma" w:eastAsia="Tahoma" w:hAnsi="Tahoma" w:cs="Tahoma"/>
          <w:sz w:val="24"/>
        </w:rPr>
        <w:t xml:space="preserve">yacak </w:t>
      </w:r>
      <w:proofErr w:type="spellStart"/>
      <w:r w:rsidR="00164301">
        <w:rPr>
          <w:rFonts w:ascii="Tahoma" w:eastAsia="Tahoma" w:hAnsi="Tahoma" w:cs="Tahoma"/>
          <w:sz w:val="24"/>
        </w:rPr>
        <w:t>Perlatör</w:t>
      </w:r>
      <w:proofErr w:type="spellEnd"/>
      <w:r w:rsidR="00164301">
        <w:rPr>
          <w:rFonts w:ascii="Tahoma" w:eastAsia="Tahoma" w:hAnsi="Tahoma" w:cs="Tahoma"/>
          <w:sz w:val="24"/>
        </w:rPr>
        <w:t xml:space="preserve"> takılarak </w:t>
      </w:r>
      <w:proofErr w:type="gramStart"/>
      <w:r w:rsidR="00164301">
        <w:rPr>
          <w:rFonts w:ascii="Tahoma" w:eastAsia="Tahoma" w:hAnsi="Tahoma" w:cs="Tahoma"/>
          <w:sz w:val="24"/>
        </w:rPr>
        <w:t xml:space="preserve">amaçladığı </w:t>
      </w:r>
      <w:r>
        <w:rPr>
          <w:rFonts w:ascii="Tahoma" w:eastAsia="Tahoma" w:hAnsi="Tahoma" w:cs="Tahoma"/>
          <w:sz w:val="24"/>
        </w:rPr>
        <w:t xml:space="preserve"> işlev</w:t>
      </w:r>
      <w:proofErr w:type="gramEnd"/>
      <w:r>
        <w:rPr>
          <w:rFonts w:ascii="Tahoma" w:eastAsia="Tahoma" w:hAnsi="Tahoma" w:cs="Tahoma"/>
          <w:sz w:val="24"/>
        </w:rPr>
        <w:t xml:space="preserve"> suya hava karıştırır, bu sayede su tasarrufu önemli ölçüde sağla</w:t>
      </w:r>
      <w:r w:rsidR="00164301">
        <w:rPr>
          <w:rFonts w:ascii="Tahoma" w:eastAsia="Tahoma" w:hAnsi="Tahoma" w:cs="Tahoma"/>
          <w:sz w:val="24"/>
        </w:rPr>
        <w:t>yacaktır.</w:t>
      </w:r>
    </w:p>
    <w:p w14:paraId="36BBC9ED" w14:textId="140A6CDD" w:rsidR="005F5319" w:rsidRDefault="00000000">
      <w:pPr>
        <w:spacing w:after="231" w:line="271" w:lineRule="auto"/>
        <w:ind w:left="27" w:right="1406" w:hanging="10"/>
        <w:jc w:val="both"/>
      </w:pPr>
      <w:r>
        <w:rPr>
          <w:rFonts w:ascii="Tahoma" w:eastAsia="Tahoma" w:hAnsi="Tahoma" w:cs="Tahoma"/>
          <w:sz w:val="24"/>
        </w:rPr>
        <w:t xml:space="preserve">Bu amaç doğrultusunda </w:t>
      </w:r>
      <w:proofErr w:type="spellStart"/>
      <w:r>
        <w:rPr>
          <w:rFonts w:ascii="Tahoma" w:eastAsia="Tahoma" w:hAnsi="Tahoma" w:cs="Tahoma"/>
          <w:sz w:val="24"/>
        </w:rPr>
        <w:t>perlatör</w:t>
      </w:r>
      <w:proofErr w:type="spellEnd"/>
      <w:r>
        <w:rPr>
          <w:rFonts w:ascii="Tahoma" w:eastAsia="Tahoma" w:hAnsi="Tahoma" w:cs="Tahoma"/>
          <w:sz w:val="24"/>
        </w:rPr>
        <w:t xml:space="preserve"> kullanım </w:t>
      </w:r>
      <w:r w:rsidR="00164301">
        <w:rPr>
          <w:rFonts w:ascii="Tahoma" w:eastAsia="Tahoma" w:hAnsi="Tahoma" w:cs="Tahoma"/>
          <w:sz w:val="24"/>
        </w:rPr>
        <w:t>geçilmesi öncelikli hedeflerimiz arasındadır.</w:t>
      </w:r>
      <w:r>
        <w:rPr>
          <w:rFonts w:ascii="Tahoma" w:eastAsia="Tahoma" w:hAnsi="Tahoma" w:cs="Tahoma"/>
          <w:sz w:val="24"/>
        </w:rPr>
        <w:t xml:space="preserve"> </w:t>
      </w:r>
    </w:p>
    <w:p w14:paraId="5D3E6303" w14:textId="4C9422EC" w:rsidR="005F5319" w:rsidRDefault="00000000">
      <w:pPr>
        <w:spacing w:after="148" w:line="249" w:lineRule="auto"/>
        <w:ind w:left="17" w:right="1407" w:hanging="10"/>
        <w:jc w:val="both"/>
        <w:rPr>
          <w:sz w:val="28"/>
        </w:rPr>
      </w:pPr>
      <w:r>
        <w:rPr>
          <w:sz w:val="28"/>
        </w:rPr>
        <w:t xml:space="preserve">Otelimiz bünyesinde şebeke suyu Belediye kuruluşundan sağlanmaktadır. Şebeke suyunu periyodik zamanlarda tahlilleri yaptırılarak misafirlerimizin sağlıklı su kullanmaları konusunda devamlı takipçisi olunmaktadır. Tüm genel alan WC </w:t>
      </w:r>
      <w:proofErr w:type="spellStart"/>
      <w:r>
        <w:rPr>
          <w:sz w:val="28"/>
        </w:rPr>
        <w:t>lerde</w:t>
      </w:r>
      <w:proofErr w:type="spellEnd"/>
      <w:r>
        <w:rPr>
          <w:sz w:val="28"/>
        </w:rPr>
        <w:t xml:space="preserve"> sensörlü cihazlar kullanılarak su tüketiminin azaltılması hedeflenmektedir. Ayrıca Oda ve diğer alanlarda bulunan klozetler iki hazneli olarak tasarlanmıştır. Otelin resepsiyon gibi misafirlerin de görebileceği alanlara suyun verimli kullanılması, sürdürülebilirlik ve gelecek nesillere taşınması konularında afiş ve görsel bilgilendirmeler yayınlanmaktadır. </w:t>
      </w:r>
    </w:p>
    <w:p w14:paraId="68221C17" w14:textId="6AEB87D6" w:rsidR="009F34E2" w:rsidRPr="009F34E2" w:rsidRDefault="009F34E2">
      <w:pPr>
        <w:spacing w:after="148" w:line="249" w:lineRule="auto"/>
        <w:ind w:left="17" w:right="1407" w:hanging="10"/>
        <w:jc w:val="both"/>
        <w:rPr>
          <w:rFonts w:ascii="Times New Roman" w:hAnsi="Times New Roman" w:cs="Times New Roman"/>
          <w:b/>
          <w:bCs/>
          <w:sz w:val="32"/>
          <w:szCs w:val="32"/>
        </w:rPr>
      </w:pPr>
      <w:r w:rsidRPr="009F34E2">
        <w:rPr>
          <w:rFonts w:ascii="Times New Roman" w:hAnsi="Times New Roman" w:cs="Times New Roman"/>
          <w:b/>
          <w:bCs/>
          <w:sz w:val="32"/>
          <w:szCs w:val="32"/>
        </w:rPr>
        <w:t>Su Tasarrufu</w:t>
      </w:r>
    </w:p>
    <w:p w14:paraId="3D6942BB" w14:textId="57735568" w:rsidR="005F5319" w:rsidRDefault="009F34E2">
      <w:pPr>
        <w:spacing w:after="0"/>
        <w:ind w:right="6221"/>
        <w:jc w:val="center"/>
      </w:pPr>
      <w:r>
        <w:rPr>
          <w:rFonts w:ascii="Tahoma" w:eastAsia="Tahoma" w:hAnsi="Tahoma" w:cs="Tahoma"/>
          <w:noProof/>
          <w:sz w:val="24"/>
        </w:rPr>
        <w:lastRenderedPageBreak/>
        <w:drawing>
          <wp:inline distT="0" distB="0" distL="0" distR="0" wp14:anchorId="7EA064FF" wp14:editId="51555F8E">
            <wp:extent cx="3371850" cy="2495550"/>
            <wp:effectExtent l="0" t="0" r="0" b="0"/>
            <wp:docPr id="783833100"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33100" name="Resim 783833100"/>
                    <pic:cNvPicPr/>
                  </pic:nvPicPr>
                  <pic:blipFill>
                    <a:blip r:embed="rId34">
                      <a:extLst>
                        <a:ext uri="{28A0092B-C50C-407E-A947-70E740481C1C}">
                          <a14:useLocalDpi xmlns:a14="http://schemas.microsoft.com/office/drawing/2010/main" val="0"/>
                        </a:ext>
                      </a:extLst>
                    </a:blip>
                    <a:stretch>
                      <a:fillRect/>
                    </a:stretch>
                  </pic:blipFill>
                  <pic:spPr>
                    <a:xfrm>
                      <a:off x="0" y="0"/>
                      <a:ext cx="3372551" cy="2496069"/>
                    </a:xfrm>
                    <a:prstGeom prst="rect">
                      <a:avLst/>
                    </a:prstGeom>
                  </pic:spPr>
                </pic:pic>
              </a:graphicData>
            </a:graphic>
          </wp:inline>
        </w:drawing>
      </w:r>
      <w:r>
        <w:rPr>
          <w:rFonts w:ascii="Tahoma" w:eastAsia="Tahoma" w:hAnsi="Tahoma" w:cs="Tahoma"/>
          <w:sz w:val="24"/>
        </w:rPr>
        <w:t xml:space="preserve"> </w:t>
      </w:r>
    </w:p>
    <w:p w14:paraId="0A31D535" w14:textId="77777777" w:rsidR="005F5319" w:rsidRDefault="00000000">
      <w:pPr>
        <w:spacing w:after="288" w:line="249" w:lineRule="auto"/>
        <w:ind w:left="17" w:right="1407" w:hanging="10"/>
        <w:jc w:val="both"/>
      </w:pPr>
      <w:r>
        <w:rPr>
          <w:sz w:val="28"/>
        </w:rPr>
        <w:t xml:space="preserve">Kaynakların tüketimini en aza indirgemek için personellerimize alanında uzman departman müdürleri ve iş güvenliği uzmanı tarafından belirli periyodlarda eğitimler düzenlemekteyiz. Aynı şekilde kimyasal kullanımları içinde yerinde ve uygulamalı eğitimler verilmektedir. Doğal kaynakların doğru kullanılması için otel içerisinde yapılacak yenileme, onarım veya bakım çalışmalarında yenilikleri sıklıkla takip ediyoruz. </w:t>
      </w:r>
    </w:p>
    <w:p w14:paraId="34CCFA7E" w14:textId="77777777" w:rsidR="005F5319" w:rsidRDefault="00000000">
      <w:pPr>
        <w:pStyle w:val="Balk3"/>
        <w:ind w:left="27" w:right="930"/>
      </w:pPr>
      <w:r>
        <w:t>Daha Temiz Ulaşım</w:t>
      </w:r>
      <w:r>
        <w:rPr>
          <w:u w:val="none"/>
        </w:rPr>
        <w:t xml:space="preserve"> </w:t>
      </w:r>
    </w:p>
    <w:p w14:paraId="36B27C01" w14:textId="504BBF06" w:rsidR="005F5319" w:rsidRDefault="009043DA">
      <w:pPr>
        <w:spacing w:after="146" w:line="271" w:lineRule="auto"/>
        <w:ind w:left="27" w:right="1406" w:hanging="10"/>
        <w:jc w:val="both"/>
      </w:pPr>
      <w:r>
        <w:rPr>
          <w:rFonts w:ascii="Tahoma" w:eastAsia="Tahoma" w:hAnsi="Tahoma" w:cs="Tahoma"/>
          <w:sz w:val="24"/>
        </w:rPr>
        <w:t xml:space="preserve">Eski dizel aracımızın (bu taşıtların egzoz sisteminden havaya salınan en önemli kirletici maddeler karbon monoksit, hidrokarbonlar, kükürt dioksit (dizel motorlarda), azot oksitler ve kurşundur. Bu nedenle şirketimizde 2025 yılında kullanılmak </w:t>
      </w:r>
      <w:proofErr w:type="gramStart"/>
      <w:r>
        <w:rPr>
          <w:rFonts w:ascii="Tahoma" w:eastAsia="Tahoma" w:hAnsi="Tahoma" w:cs="Tahoma"/>
          <w:sz w:val="24"/>
        </w:rPr>
        <w:t>üzere  1</w:t>
      </w:r>
      <w:proofErr w:type="gramEnd"/>
      <w:r>
        <w:rPr>
          <w:rFonts w:ascii="Tahoma" w:eastAsia="Tahoma" w:hAnsi="Tahoma" w:cs="Tahoma"/>
          <w:sz w:val="24"/>
        </w:rPr>
        <w:t xml:space="preserve"> </w:t>
      </w:r>
      <w:proofErr w:type="gramStart"/>
      <w:r>
        <w:rPr>
          <w:rFonts w:ascii="Tahoma" w:eastAsia="Tahoma" w:hAnsi="Tahoma" w:cs="Tahoma"/>
          <w:sz w:val="24"/>
        </w:rPr>
        <w:t>adet  %</w:t>
      </w:r>
      <w:proofErr w:type="gramEnd"/>
      <w:r>
        <w:rPr>
          <w:rFonts w:ascii="Tahoma" w:eastAsia="Tahoma" w:hAnsi="Tahoma" w:cs="Tahoma"/>
          <w:sz w:val="24"/>
        </w:rPr>
        <w:t xml:space="preserve">100 elektrikli araç ile değiştirilmiştir. </w:t>
      </w:r>
      <w:r w:rsidR="009F34E2">
        <w:rPr>
          <w:rFonts w:ascii="Tahoma" w:eastAsia="Tahoma" w:hAnsi="Tahoma" w:cs="Tahoma"/>
          <w:sz w:val="24"/>
        </w:rPr>
        <w:t>U</w:t>
      </w:r>
      <w:r w:rsidR="009F34E2">
        <w:rPr>
          <w:rFonts w:ascii="Arial" w:hAnsi="Arial" w:cs="Arial"/>
          <w:color w:val="1F1F1F"/>
          <w:sz w:val="30"/>
          <w:szCs w:val="30"/>
          <w:shd w:val="clear" w:color="auto" w:fill="FFFFFF"/>
        </w:rPr>
        <w:t>luslararası Temiz Taşımacılık Konseyi (ICCT) tarafından hazırlanan bir raporda </w:t>
      </w:r>
      <w:r w:rsidR="009F34E2">
        <w:rPr>
          <w:rFonts w:ascii="Arial" w:hAnsi="Arial" w:cs="Arial"/>
          <w:color w:val="040C28"/>
          <w:sz w:val="30"/>
          <w:szCs w:val="30"/>
        </w:rPr>
        <w:t>elektrikli araçların karbon ayak izinin fosil yakıtlı araçlara göre %81'e kadar daha düşük olduğu yer alır</w:t>
      </w:r>
      <w:r w:rsidR="009F34E2">
        <w:rPr>
          <w:rFonts w:ascii="Arial" w:hAnsi="Arial" w:cs="Arial"/>
          <w:color w:val="1F1F1F"/>
          <w:sz w:val="30"/>
          <w:szCs w:val="30"/>
          <w:shd w:val="clear" w:color="auto" w:fill="FFFFFF"/>
        </w:rPr>
        <w:t xml:space="preserve">. Dünya İklim Vakfı'nın (WWF) bir raporuna göre de elektrikli araçlar %63 oranında daha az sera gazı oluşturur. </w:t>
      </w:r>
    </w:p>
    <w:p w14:paraId="784C1018" w14:textId="1EEE977C" w:rsidR="005F5319" w:rsidRDefault="00B5246A">
      <w:pPr>
        <w:spacing w:after="258"/>
        <w:ind w:right="5892"/>
        <w:jc w:val="center"/>
      </w:pPr>
      <w:r>
        <w:rPr>
          <w:rFonts w:ascii="Tahoma" w:eastAsia="Tahoma" w:hAnsi="Tahoma" w:cs="Tahoma"/>
          <w:noProof/>
          <w:sz w:val="24"/>
        </w:rPr>
        <w:lastRenderedPageBreak/>
        <w:drawing>
          <wp:inline distT="0" distB="0" distL="0" distR="0" wp14:anchorId="42364278" wp14:editId="0DEC7EDF">
            <wp:extent cx="5807710" cy="2722245"/>
            <wp:effectExtent l="0" t="0" r="2540" b="1905"/>
            <wp:docPr id="1985494303"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94303" name="Resim 1985494303"/>
                    <pic:cNvPicPr/>
                  </pic:nvPicPr>
                  <pic:blipFill>
                    <a:blip r:embed="rId35">
                      <a:extLst>
                        <a:ext uri="{28A0092B-C50C-407E-A947-70E740481C1C}">
                          <a14:useLocalDpi xmlns:a14="http://schemas.microsoft.com/office/drawing/2010/main" val="0"/>
                        </a:ext>
                      </a:extLst>
                    </a:blip>
                    <a:stretch>
                      <a:fillRect/>
                    </a:stretch>
                  </pic:blipFill>
                  <pic:spPr>
                    <a:xfrm>
                      <a:off x="0" y="0"/>
                      <a:ext cx="5807710" cy="2722245"/>
                    </a:xfrm>
                    <a:prstGeom prst="rect">
                      <a:avLst/>
                    </a:prstGeom>
                  </pic:spPr>
                </pic:pic>
              </a:graphicData>
            </a:graphic>
          </wp:inline>
        </w:drawing>
      </w:r>
      <w:r>
        <w:rPr>
          <w:rFonts w:ascii="Tahoma" w:eastAsia="Tahoma" w:hAnsi="Tahoma" w:cs="Tahoma"/>
          <w:sz w:val="24"/>
        </w:rPr>
        <w:t xml:space="preserve"> </w:t>
      </w:r>
    </w:p>
    <w:p w14:paraId="191271D7" w14:textId="77777777" w:rsidR="005F5319" w:rsidRDefault="00000000">
      <w:pPr>
        <w:pStyle w:val="Balk1"/>
        <w:spacing w:after="196"/>
        <w:ind w:left="22" w:firstLine="0"/>
      </w:pPr>
      <w:r>
        <w:rPr>
          <w:rFonts w:ascii="Times New Roman" w:eastAsia="Times New Roman" w:hAnsi="Times New Roman" w:cs="Times New Roman"/>
          <w:sz w:val="32"/>
        </w:rPr>
        <w:t>SOSYAL VE KÜLTÜREL</w:t>
      </w:r>
      <w:r>
        <w:rPr>
          <w:rFonts w:ascii="Times New Roman" w:eastAsia="Times New Roman" w:hAnsi="Times New Roman" w:cs="Times New Roman"/>
          <w:sz w:val="32"/>
          <w:u w:val="none"/>
        </w:rPr>
        <w:t xml:space="preserve">  </w:t>
      </w:r>
    </w:p>
    <w:p w14:paraId="73A6082A" w14:textId="0AFDC994" w:rsidR="005F5319" w:rsidRDefault="00000000">
      <w:pPr>
        <w:spacing w:after="0" w:line="249" w:lineRule="auto"/>
        <w:ind w:left="17" w:right="1407" w:hanging="10"/>
        <w:jc w:val="both"/>
      </w:pPr>
      <w:r>
        <w:rPr>
          <w:sz w:val="28"/>
        </w:rPr>
        <w:t xml:space="preserve"> </w:t>
      </w:r>
      <w:r w:rsidR="00B5246A">
        <w:rPr>
          <w:rFonts w:ascii="Tahoma" w:eastAsia="Tahoma" w:hAnsi="Tahoma" w:cs="Tahoma"/>
          <w:b/>
          <w:sz w:val="24"/>
          <w:u w:val="single" w:color="000000"/>
        </w:rPr>
        <w:t>BC SPA HOTEL</w:t>
      </w:r>
      <w:r>
        <w:rPr>
          <w:sz w:val="28"/>
        </w:rPr>
        <w:t xml:space="preserve"> Olarak önceliklerimizden biri de çalışanlarımız için hakkaniyetli, huzurlu bir ortam sağlamak için azami gayret göstermektir. İşçi sağlığı ve güvenliği için ulusal ve uluslararası tüm mevzuatları yerine getiriyor ve kurumsal bir İSG firması ile koordineli olarak hareket ediyoruz.  </w:t>
      </w:r>
    </w:p>
    <w:p w14:paraId="439422E7" w14:textId="064B9A0E" w:rsidR="005F5319" w:rsidRDefault="00000000">
      <w:pPr>
        <w:spacing w:after="192" w:line="249" w:lineRule="auto"/>
        <w:ind w:left="17" w:right="1407" w:hanging="10"/>
        <w:jc w:val="both"/>
      </w:pPr>
      <w:r>
        <w:rPr>
          <w:sz w:val="28"/>
        </w:rPr>
        <w:t>Çalışma ortamında meydana gelebilecek her türlü kaza ve kaza öncesi alınabilecek önlemleri, personellerimizin yasal hakları gibi birçok konuda İş Güvenliği Uzmanı ve İnsan Kaynakları departmanı tarafından düzenli eğitimler organize edilerek çalışanlarımızı bilgilendiriyoruz, kurum çalışanlarına her zaman daha güvenli ve sağlıklı bir ortam hazırlamayı hedefliyoruz. Çalışma saatlerini yasal mevzuatlara uygun olarak düzenliyor, fazla çalışma olması durumundaki haklarını eksiksiz olarak karşılıyoruz. Çalışanlarımıza belirli dönemlerde isim zorunluluğu olmayan anketler düzenleyip tesisin sürdürülebilirlik açısından ve iyileştirilmesi gereken hususlar hakkında görüşlerini hassasiyetle değerlendiriyoruz, yaşadıkları sorunlar hakkında bilgi sahibi olup kısa sürede düzenleme ve iyileştirmeleri yapıyor</w:t>
      </w:r>
      <w:r w:rsidR="00B5246A">
        <w:rPr>
          <w:sz w:val="28"/>
        </w:rPr>
        <w:t xml:space="preserve">, çalışmalarının karşılığında </w:t>
      </w:r>
      <w:proofErr w:type="gramStart"/>
      <w:r w:rsidR="00B5246A">
        <w:rPr>
          <w:sz w:val="28"/>
        </w:rPr>
        <w:t>mükafat ,</w:t>
      </w:r>
      <w:proofErr w:type="gramEnd"/>
      <w:r w:rsidR="00B5246A">
        <w:rPr>
          <w:sz w:val="28"/>
        </w:rPr>
        <w:t xml:space="preserve"> ödül, terfi konularında titizlikle üzerinde durmaya çalışıyoruz.</w:t>
      </w:r>
      <w:r>
        <w:rPr>
          <w:rFonts w:ascii="Times New Roman" w:eastAsia="Times New Roman" w:hAnsi="Times New Roman" w:cs="Times New Roman"/>
          <w:b/>
          <w:sz w:val="32"/>
        </w:rPr>
        <w:t xml:space="preserve"> </w:t>
      </w:r>
    </w:p>
    <w:p w14:paraId="250BC446" w14:textId="6DC4A70A" w:rsidR="005F5319" w:rsidRDefault="00B5246A">
      <w:pPr>
        <w:spacing w:after="82" w:line="249" w:lineRule="auto"/>
        <w:ind w:left="17" w:right="1407" w:hanging="10"/>
        <w:jc w:val="both"/>
      </w:pPr>
      <w:r>
        <w:rPr>
          <w:rFonts w:ascii="Tahoma" w:eastAsia="Tahoma" w:hAnsi="Tahoma" w:cs="Tahoma"/>
          <w:b/>
          <w:sz w:val="24"/>
          <w:u w:val="single" w:color="000000"/>
        </w:rPr>
        <w:t xml:space="preserve">BC SPA </w:t>
      </w:r>
      <w:proofErr w:type="gramStart"/>
      <w:r>
        <w:rPr>
          <w:rFonts w:ascii="Tahoma" w:eastAsia="Tahoma" w:hAnsi="Tahoma" w:cs="Tahoma"/>
          <w:b/>
          <w:sz w:val="24"/>
          <w:u w:val="single" w:color="000000"/>
        </w:rPr>
        <w:t xml:space="preserve">HOTEL </w:t>
      </w:r>
      <w:r>
        <w:rPr>
          <w:sz w:val="28"/>
        </w:rPr>
        <w:t xml:space="preserve"> Tüm</w:t>
      </w:r>
      <w:proofErr w:type="gramEnd"/>
      <w:r>
        <w:rPr>
          <w:sz w:val="28"/>
        </w:rPr>
        <w:t xml:space="preserve"> çalışanlarımıza ve Engelli çalışanlarımıza fırsat eşitliği sunuyoruz; dil, din, ırk, medeni durum ve cinsiyet ayrımcılığı yapılmaması konusunda hassasiyetle yaklaşıyoruz. Cinsel veya herhangi bir sömürü, taciz biçimine karşı gerek kurum içi gerekse ülke içi durumlara karşı her zaman tavrımız karşı muhalefettir, tesis yönetimi olarak bu tür durumlarda üzerimize düşeni yapmayı taahhüt ederiz.  </w:t>
      </w:r>
    </w:p>
    <w:p w14:paraId="0A56EF99" w14:textId="77777777" w:rsidR="00B5246A" w:rsidRDefault="00B5246A">
      <w:pPr>
        <w:pStyle w:val="Balk2"/>
        <w:spacing w:after="0"/>
        <w:ind w:left="27" w:right="930"/>
      </w:pPr>
    </w:p>
    <w:p w14:paraId="4F75686D" w14:textId="2C49127C" w:rsidR="005F5319" w:rsidRDefault="00000000">
      <w:pPr>
        <w:pStyle w:val="Balk2"/>
        <w:spacing w:after="0"/>
        <w:ind w:left="27" w:right="930"/>
      </w:pPr>
      <w:r>
        <w:t>Eğitim</w:t>
      </w:r>
      <w:r>
        <w:rPr>
          <w:u w:val="none"/>
        </w:rPr>
        <w:t xml:space="preserve">  </w:t>
      </w:r>
    </w:p>
    <w:p w14:paraId="663403DF" w14:textId="77777777" w:rsidR="005F5319" w:rsidRDefault="00000000">
      <w:pPr>
        <w:spacing w:after="0"/>
        <w:ind w:left="22"/>
      </w:pPr>
      <w:r>
        <w:rPr>
          <w:sz w:val="28"/>
        </w:rPr>
        <w:t xml:space="preserve"> </w:t>
      </w:r>
    </w:p>
    <w:p w14:paraId="74857FE3" w14:textId="6C6BB342" w:rsidR="005F5319" w:rsidRDefault="00000000">
      <w:pPr>
        <w:spacing w:after="273" w:line="249" w:lineRule="auto"/>
        <w:ind w:left="17" w:right="1407" w:hanging="10"/>
        <w:jc w:val="both"/>
      </w:pPr>
      <w:r>
        <w:rPr>
          <w:sz w:val="28"/>
        </w:rPr>
        <w:t>Çalışanlarımızın kişisel gelişim ve motivasyonlarının sağlanması, kurum kültürü ve sürdürülebilir turizm konularının benimsetilmesi, doğaya ve çevreye duyarlı bir birey olması adına sıklıkla eğitimler düzenliyoruz. Kurum içi eğitimlerimizle birlikte Eğitim kurumlarından da destek alıyoruz. Çalışanlarımızı öncelikle Yerelde ikamet edeneler tercih edilmektedir.</w:t>
      </w:r>
      <w:r>
        <w:rPr>
          <w:rFonts w:ascii="Tahoma" w:eastAsia="Tahoma" w:hAnsi="Tahoma" w:cs="Tahoma"/>
          <w:sz w:val="24"/>
        </w:rPr>
        <w:t xml:space="preserve"> </w:t>
      </w:r>
    </w:p>
    <w:p w14:paraId="40882DA9" w14:textId="77777777" w:rsidR="005F5319" w:rsidRDefault="00000000">
      <w:pPr>
        <w:pStyle w:val="Balk2"/>
        <w:ind w:left="27" w:right="930"/>
      </w:pPr>
      <w:r>
        <w:t>Kültürel Alanlara ve Yerli Topluluklara Turistik Ziyaretler</w:t>
      </w:r>
      <w:r>
        <w:rPr>
          <w:u w:val="none"/>
        </w:rPr>
        <w:t xml:space="preserve"> </w:t>
      </w:r>
    </w:p>
    <w:p w14:paraId="434C9286" w14:textId="0A79D532" w:rsidR="005F5319" w:rsidRDefault="00000000">
      <w:pPr>
        <w:spacing w:after="330" w:line="271" w:lineRule="auto"/>
        <w:ind w:left="27" w:right="1406" w:hanging="10"/>
        <w:jc w:val="both"/>
      </w:pPr>
      <w:r>
        <w:rPr>
          <w:rFonts w:ascii="Tahoma" w:eastAsia="Tahoma" w:hAnsi="Tahoma" w:cs="Tahoma"/>
          <w:sz w:val="24"/>
        </w:rPr>
        <w:t xml:space="preserve">Otel bünyesinde </w:t>
      </w:r>
      <w:r w:rsidR="00B5246A">
        <w:rPr>
          <w:rFonts w:ascii="Tahoma" w:eastAsia="Tahoma" w:hAnsi="Tahoma" w:cs="Tahoma"/>
          <w:sz w:val="24"/>
        </w:rPr>
        <w:t xml:space="preserve">bulunan 25 kişilik teknemizle ilerleyen </w:t>
      </w:r>
      <w:r>
        <w:rPr>
          <w:rFonts w:ascii="Tahoma" w:eastAsia="Tahoma" w:hAnsi="Tahoma" w:cs="Tahoma"/>
          <w:sz w:val="24"/>
        </w:rPr>
        <w:t xml:space="preserve">süreçteki hedeflerimiz arasında </w:t>
      </w:r>
      <w:proofErr w:type="gramStart"/>
      <w:r w:rsidR="00B5246A">
        <w:rPr>
          <w:rFonts w:ascii="Tahoma" w:eastAsia="Tahoma" w:hAnsi="Tahoma" w:cs="Tahoma"/>
          <w:b/>
          <w:sz w:val="24"/>
        </w:rPr>
        <w:t xml:space="preserve">DALYAN </w:t>
      </w:r>
      <w:r>
        <w:rPr>
          <w:rFonts w:ascii="Tahoma" w:eastAsia="Tahoma" w:hAnsi="Tahoma" w:cs="Tahoma"/>
          <w:sz w:val="24"/>
        </w:rPr>
        <w:t xml:space="preserve"> bölgesinde</w:t>
      </w:r>
      <w:proofErr w:type="gramEnd"/>
      <w:r>
        <w:rPr>
          <w:rFonts w:ascii="Tahoma" w:eastAsia="Tahoma" w:hAnsi="Tahoma" w:cs="Tahoma"/>
          <w:sz w:val="24"/>
        </w:rPr>
        <w:t xml:space="preserve"> bulunan doğal ve tarihi miraslar hakkında bilgi sahibi olmak isteyen otel misafirlerimizle birlikte ziyaret edilerek bölgenin tanıtımının belirli periyotlarda gerçekleştirilmesi hedeflerimiz arasındadır. </w:t>
      </w:r>
    </w:p>
    <w:p w14:paraId="6B9DE842" w14:textId="77777777" w:rsidR="005F5319" w:rsidRDefault="00000000">
      <w:pPr>
        <w:pStyle w:val="Balk2"/>
        <w:spacing w:after="247" w:line="259" w:lineRule="auto"/>
        <w:ind w:left="22" w:firstLine="0"/>
      </w:pPr>
      <w:r>
        <w:rPr>
          <w:u w:val="none"/>
        </w:rPr>
        <w:t xml:space="preserve">Kültürel Mirasın Korunması ve Tanıtıma katkımız </w:t>
      </w:r>
    </w:p>
    <w:p w14:paraId="23E4140E" w14:textId="11A3F3E1" w:rsidR="005F5319" w:rsidRDefault="00B46113">
      <w:pPr>
        <w:spacing w:after="238"/>
        <w:ind w:left="22"/>
      </w:pPr>
      <w:r>
        <w:rPr>
          <w:rFonts w:ascii="Times New Roman" w:eastAsia="Times New Roman" w:hAnsi="Times New Roman" w:cs="Times New Roman"/>
          <w:b/>
          <w:sz w:val="28"/>
          <w:u w:val="single" w:color="000000"/>
        </w:rPr>
        <w:t>KAUNOS KAYA MEZARLARI</w:t>
      </w:r>
    </w:p>
    <w:p w14:paraId="7FE21C19" w14:textId="58477659" w:rsidR="005F5319" w:rsidRDefault="00F64051">
      <w:pPr>
        <w:spacing w:after="0"/>
        <w:ind w:right="2316"/>
        <w:jc w:val="right"/>
      </w:pPr>
      <w:r>
        <w:rPr>
          <w:noProof/>
        </w:rPr>
        <w:drawing>
          <wp:inline distT="0" distB="0" distL="0" distR="0" wp14:anchorId="0200706B" wp14:editId="392B96DD">
            <wp:extent cx="5172075" cy="1628775"/>
            <wp:effectExtent l="0" t="0" r="9525" b="9525"/>
            <wp:docPr id="1678924565"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24565" name="Resim 16789245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73942" cy="1629363"/>
                    </a:xfrm>
                    <a:prstGeom prst="rect">
                      <a:avLst/>
                    </a:prstGeom>
                  </pic:spPr>
                </pic:pic>
              </a:graphicData>
            </a:graphic>
          </wp:inline>
        </w:drawing>
      </w:r>
      <w:r>
        <w:rPr>
          <w:rFonts w:ascii="Times New Roman" w:eastAsia="Times New Roman" w:hAnsi="Times New Roman" w:cs="Times New Roman"/>
          <w:b/>
          <w:sz w:val="32"/>
        </w:rPr>
        <w:t xml:space="preserve"> </w:t>
      </w:r>
    </w:p>
    <w:p w14:paraId="205CE212" w14:textId="77777777" w:rsidR="005F5319" w:rsidRDefault="00000000">
      <w:pPr>
        <w:spacing w:after="263"/>
        <w:ind w:left="22"/>
      </w:pPr>
      <w:r>
        <w:rPr>
          <w:rFonts w:ascii="Times New Roman" w:eastAsia="Times New Roman" w:hAnsi="Times New Roman" w:cs="Times New Roman"/>
          <w:b/>
          <w:sz w:val="24"/>
        </w:rPr>
        <w:t xml:space="preserve">  </w:t>
      </w:r>
    </w:p>
    <w:p w14:paraId="2659911A" w14:textId="59CFC7F1" w:rsidR="005F5319" w:rsidRDefault="00000000">
      <w:pPr>
        <w:spacing w:after="220"/>
        <w:ind w:left="22"/>
      </w:pPr>
      <w:r w:rsidRPr="00B46113">
        <w:rPr>
          <w:rFonts w:ascii="Times New Roman" w:eastAsia="Times New Roman" w:hAnsi="Times New Roman" w:cs="Times New Roman"/>
          <w:b/>
          <w:color w:val="EE0000"/>
          <w:sz w:val="24"/>
          <w:u w:val="single" w:color="00B0F0"/>
        </w:rPr>
        <w:t xml:space="preserve"> OTELİMİZE SADECE </w:t>
      </w:r>
      <w:proofErr w:type="gramStart"/>
      <w:r w:rsidRPr="00B46113">
        <w:rPr>
          <w:rFonts w:ascii="Times New Roman" w:eastAsia="Times New Roman" w:hAnsi="Times New Roman" w:cs="Times New Roman"/>
          <w:b/>
          <w:color w:val="EE0000"/>
          <w:sz w:val="24"/>
          <w:u w:val="single" w:color="00B0F0"/>
        </w:rPr>
        <w:t>700  MT</w:t>
      </w:r>
      <w:proofErr w:type="gramEnd"/>
      <w:r w:rsidRPr="00B46113">
        <w:rPr>
          <w:rFonts w:ascii="Times New Roman" w:eastAsia="Times New Roman" w:hAnsi="Times New Roman" w:cs="Times New Roman"/>
          <w:b/>
          <w:color w:val="EE0000"/>
          <w:sz w:val="24"/>
          <w:u w:val="single" w:color="00B0F0"/>
        </w:rPr>
        <w:t>. MESAF</w:t>
      </w:r>
      <w:r w:rsidR="00B46113" w:rsidRPr="00B46113">
        <w:rPr>
          <w:rFonts w:ascii="Times New Roman" w:eastAsia="Times New Roman" w:hAnsi="Times New Roman" w:cs="Times New Roman"/>
          <w:b/>
          <w:color w:val="EE0000"/>
          <w:sz w:val="24"/>
          <w:u w:val="single" w:color="00B0F0"/>
        </w:rPr>
        <w:t>E</w:t>
      </w:r>
      <w:r w:rsidRPr="00B46113">
        <w:rPr>
          <w:rFonts w:ascii="Times New Roman" w:eastAsia="Times New Roman" w:hAnsi="Times New Roman" w:cs="Times New Roman"/>
          <w:b/>
          <w:color w:val="EE0000"/>
          <w:sz w:val="24"/>
          <w:u w:val="single" w:color="00B0F0"/>
        </w:rPr>
        <w:t>DEDİR</w:t>
      </w:r>
      <w:r>
        <w:rPr>
          <w:rFonts w:ascii="Times New Roman" w:eastAsia="Times New Roman" w:hAnsi="Times New Roman" w:cs="Times New Roman"/>
          <w:b/>
          <w:color w:val="00B0F0"/>
          <w:sz w:val="24"/>
          <w:u w:val="single" w:color="00B0F0"/>
        </w:rPr>
        <w:t>.</w:t>
      </w:r>
      <w:r>
        <w:rPr>
          <w:rFonts w:ascii="Times New Roman" w:eastAsia="Times New Roman" w:hAnsi="Times New Roman" w:cs="Times New Roman"/>
          <w:b/>
          <w:color w:val="00B0F0"/>
          <w:sz w:val="24"/>
        </w:rPr>
        <w:t xml:space="preserve"> </w:t>
      </w:r>
    </w:p>
    <w:p w14:paraId="534F5316" w14:textId="197392DA" w:rsidR="005F5319" w:rsidRDefault="00B46113" w:rsidP="00B46113">
      <w:pPr>
        <w:spacing w:after="3" w:line="310" w:lineRule="auto"/>
        <w:ind w:left="17" w:right="1407" w:hanging="10"/>
        <w:jc w:val="both"/>
      </w:pPr>
      <w:r>
        <w:rPr>
          <w:rFonts w:ascii="Segoe UI Historic" w:hAnsi="Segoe UI Historic" w:cs="Segoe UI Historic"/>
          <w:color w:val="050505"/>
          <w:sz w:val="23"/>
          <w:szCs w:val="23"/>
          <w:shd w:val="clear" w:color="auto" w:fill="FFFFFF"/>
        </w:rPr>
        <w:t xml:space="preserve">Antik </w:t>
      </w:r>
      <w:proofErr w:type="spellStart"/>
      <w:r>
        <w:rPr>
          <w:rFonts w:ascii="Segoe UI Historic" w:hAnsi="Segoe UI Historic" w:cs="Segoe UI Historic"/>
          <w:color w:val="050505"/>
          <w:sz w:val="23"/>
          <w:szCs w:val="23"/>
          <w:shd w:val="clear" w:color="auto" w:fill="FFFFFF"/>
        </w:rPr>
        <w:t>Dönem'de</w:t>
      </w:r>
      <w:proofErr w:type="spellEnd"/>
      <w:r>
        <w:rPr>
          <w:rFonts w:ascii="Segoe UI Historic" w:hAnsi="Segoe UI Historic" w:cs="Segoe UI Historic"/>
          <w:color w:val="050505"/>
          <w:sz w:val="23"/>
          <w:szCs w:val="23"/>
          <w:shd w:val="clear" w:color="auto" w:fill="FFFFFF"/>
        </w:rPr>
        <w:t xml:space="preserve"> Dalyan Çayı çevresinde kurulmu</w:t>
      </w:r>
      <w:r>
        <w:rPr>
          <w:color w:val="050505"/>
          <w:sz w:val="23"/>
          <w:szCs w:val="23"/>
          <w:shd w:val="clear" w:color="auto" w:fill="FFFFFF"/>
        </w:rPr>
        <w:t>ş</w:t>
      </w:r>
      <w:r>
        <w:rPr>
          <w:rFonts w:ascii="Segoe UI Historic" w:hAnsi="Segoe UI Historic" w:cs="Segoe UI Historic"/>
          <w:color w:val="050505"/>
          <w:sz w:val="23"/>
          <w:szCs w:val="23"/>
          <w:shd w:val="clear" w:color="auto" w:fill="FFFFFF"/>
        </w:rPr>
        <w:t xml:space="preserve"> bir liman kenti olan Kaunos'un denize olan mesafesinin Dalyan deltasının olu</w:t>
      </w:r>
      <w:r>
        <w:rPr>
          <w:color w:val="050505"/>
          <w:sz w:val="23"/>
          <w:szCs w:val="23"/>
          <w:shd w:val="clear" w:color="auto" w:fill="FFFFFF"/>
        </w:rPr>
        <w:t>ş</w:t>
      </w:r>
      <w:r>
        <w:rPr>
          <w:rFonts w:ascii="Segoe UI Historic" w:hAnsi="Segoe UI Historic" w:cs="Segoe UI Historic"/>
          <w:color w:val="050505"/>
          <w:sz w:val="23"/>
          <w:szCs w:val="23"/>
          <w:shd w:val="clear" w:color="auto" w:fill="FFFFFF"/>
        </w:rPr>
        <w:t>ması nedeniyle açıldı</w:t>
      </w:r>
      <w:r>
        <w:rPr>
          <w:color w:val="050505"/>
          <w:sz w:val="23"/>
          <w:szCs w:val="23"/>
          <w:shd w:val="clear" w:color="auto" w:fill="FFFFFF"/>
        </w:rPr>
        <w:t>ğ</w:t>
      </w:r>
      <w:r>
        <w:rPr>
          <w:rFonts w:ascii="Segoe UI Historic" w:hAnsi="Segoe UI Historic" w:cs="Segoe UI Historic"/>
          <w:color w:val="050505"/>
          <w:sz w:val="23"/>
          <w:szCs w:val="23"/>
          <w:shd w:val="clear" w:color="auto" w:fill="FFFFFF"/>
        </w:rPr>
        <w:t>ı bilinmektedir. Antik kent ve kaya mezarları Dalyan Mahallesi'nden de görülebilmektedir.</w:t>
      </w:r>
      <w:r>
        <w:rPr>
          <w:rFonts w:ascii="Arial" w:eastAsia="Arial" w:hAnsi="Arial" w:cs="Arial"/>
          <w:sz w:val="24"/>
        </w:rPr>
        <w:t xml:space="preserve"> </w:t>
      </w:r>
    </w:p>
    <w:p w14:paraId="0D31C7B3" w14:textId="77777777" w:rsidR="00B46113" w:rsidRDefault="00B46113">
      <w:pPr>
        <w:spacing w:after="153"/>
        <w:ind w:left="22"/>
        <w:rPr>
          <w:rFonts w:ascii="Tahoma" w:eastAsia="Tahoma" w:hAnsi="Tahoma" w:cs="Tahoma"/>
          <w:b/>
          <w:sz w:val="28"/>
          <w:u w:val="single" w:color="000000"/>
        </w:rPr>
      </w:pPr>
    </w:p>
    <w:p w14:paraId="5613B95C" w14:textId="77777777" w:rsidR="00B46113" w:rsidRDefault="00B46113">
      <w:pPr>
        <w:spacing w:after="153"/>
        <w:ind w:left="22"/>
        <w:rPr>
          <w:rFonts w:ascii="Tahoma" w:eastAsia="Tahoma" w:hAnsi="Tahoma" w:cs="Tahoma"/>
          <w:b/>
          <w:sz w:val="28"/>
          <w:u w:val="single" w:color="000000"/>
        </w:rPr>
      </w:pPr>
    </w:p>
    <w:p w14:paraId="1459F851" w14:textId="77777777" w:rsidR="00B46113" w:rsidRDefault="00B46113">
      <w:pPr>
        <w:spacing w:after="153"/>
        <w:ind w:left="22"/>
        <w:rPr>
          <w:rFonts w:ascii="Tahoma" w:eastAsia="Tahoma" w:hAnsi="Tahoma" w:cs="Tahoma"/>
          <w:b/>
          <w:sz w:val="28"/>
          <w:u w:val="single" w:color="000000"/>
        </w:rPr>
      </w:pPr>
    </w:p>
    <w:p w14:paraId="283D78C7" w14:textId="77777777" w:rsidR="00B46113" w:rsidRPr="00B46113" w:rsidRDefault="00B46113" w:rsidP="00B46113">
      <w:pPr>
        <w:pBdr>
          <w:top w:val="single" w:sz="2" w:space="0" w:color="E5E7EB"/>
          <w:left w:val="single" w:sz="2" w:space="0" w:color="E5E7EB"/>
          <w:bottom w:val="single" w:sz="2" w:space="0" w:color="E5E7EB"/>
          <w:right w:val="single" w:sz="2" w:space="0" w:color="E5E7EB"/>
        </w:pBdr>
        <w:spacing w:after="0" w:line="240" w:lineRule="auto"/>
        <w:jc w:val="center"/>
        <w:outlineLvl w:val="0"/>
        <w:rPr>
          <w:rFonts w:ascii="Arial Black" w:eastAsia="Times New Roman" w:hAnsi="Arial Black" w:cs="Times New Roman"/>
          <w:b/>
          <w:bCs/>
          <w:color w:val="545454"/>
          <w:kern w:val="36"/>
          <w:sz w:val="48"/>
          <w:szCs w:val="48"/>
          <w14:ligatures w14:val="none"/>
        </w:rPr>
      </w:pPr>
      <w:r w:rsidRPr="00B46113">
        <w:rPr>
          <w:rFonts w:ascii="Arial Black" w:eastAsia="Times New Roman" w:hAnsi="Arial Black" w:cs="Times New Roman"/>
          <w:b/>
          <w:bCs/>
          <w:color w:val="545454"/>
          <w:kern w:val="36"/>
          <w:sz w:val="48"/>
          <w:szCs w:val="48"/>
          <w14:ligatures w14:val="none"/>
        </w:rPr>
        <w:lastRenderedPageBreak/>
        <w:t xml:space="preserve">Kaunos Antik Kenti: Tarihin Derinliklerinde Bir Yolculuk! </w:t>
      </w:r>
      <w:r w:rsidRPr="00B46113">
        <w:rPr>
          <w:rFonts w:ascii="Segoe UI Emoji" w:eastAsia="Times New Roman" w:hAnsi="Segoe UI Emoji" w:cs="Segoe UI Emoji"/>
          <w:b/>
          <w:bCs/>
          <w:color w:val="545454"/>
          <w:kern w:val="36"/>
          <w:sz w:val="48"/>
          <w:szCs w:val="48"/>
          <w14:ligatures w14:val="none"/>
        </w:rPr>
        <w:t>🏛️</w:t>
      </w:r>
    </w:p>
    <w:p w14:paraId="6B54940D" w14:textId="1EAD2E17" w:rsidR="00B46113" w:rsidRPr="00B46113" w:rsidRDefault="00B46113">
      <w:pPr>
        <w:spacing w:after="153"/>
        <w:ind w:left="22"/>
        <w:rPr>
          <w:rFonts w:ascii="Arial Black" w:eastAsia="Tahoma" w:hAnsi="Arial Black" w:cs="Tahoma"/>
          <w:b/>
          <w:sz w:val="28"/>
        </w:rPr>
      </w:pPr>
      <w:r>
        <w:rPr>
          <w:rFonts w:ascii="Arial Black" w:eastAsia="Tahoma" w:hAnsi="Arial Black" w:cs="Tahoma"/>
          <w:b/>
          <w:noProof/>
          <w:sz w:val="28"/>
        </w:rPr>
        <w:drawing>
          <wp:inline distT="0" distB="0" distL="0" distR="0" wp14:anchorId="74CDF47B" wp14:editId="7B89060B">
            <wp:extent cx="6200775" cy="4047490"/>
            <wp:effectExtent l="0" t="0" r="9525" b="0"/>
            <wp:docPr id="985752170"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52170" name="Resim 985752170"/>
                    <pic:cNvPicPr/>
                  </pic:nvPicPr>
                  <pic:blipFill>
                    <a:blip r:embed="rId37">
                      <a:extLst>
                        <a:ext uri="{28A0092B-C50C-407E-A947-70E740481C1C}">
                          <a14:useLocalDpi xmlns:a14="http://schemas.microsoft.com/office/drawing/2010/main" val="0"/>
                        </a:ext>
                      </a:extLst>
                    </a:blip>
                    <a:stretch>
                      <a:fillRect/>
                    </a:stretch>
                  </pic:blipFill>
                  <pic:spPr>
                    <a:xfrm>
                      <a:off x="0" y="0"/>
                      <a:ext cx="6200775" cy="4047490"/>
                    </a:xfrm>
                    <a:prstGeom prst="rect">
                      <a:avLst/>
                    </a:prstGeom>
                  </pic:spPr>
                </pic:pic>
              </a:graphicData>
            </a:graphic>
          </wp:inline>
        </w:drawing>
      </w:r>
    </w:p>
    <w:p w14:paraId="2E992E6F" w14:textId="00E969DA" w:rsidR="00B46113" w:rsidRPr="00B25C36" w:rsidRDefault="00B46113" w:rsidP="00B46113">
      <w:pPr>
        <w:pStyle w:val="NormalWeb"/>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rPr>
          <w:rFonts w:ascii="__Montserrat_Fallback_660b3b" w:hAnsi="__Montserrat_Fallback_660b3b"/>
          <w:color w:val="545454"/>
        </w:rPr>
      </w:pPr>
      <w:r w:rsidRPr="00B25C36">
        <w:rPr>
          <w:rFonts w:ascii="__Montserrat_Fallback_660b3b" w:hAnsi="__Montserrat_Fallback_660b3b"/>
          <w:b/>
          <w:bCs/>
          <w:color w:val="545454"/>
          <w:bdr w:val="single" w:sz="2" w:space="0" w:color="E5E7EB" w:frame="1"/>
        </w:rPr>
        <w:t xml:space="preserve">En keyifli ve popüler yöntemlerden biri, Dalyan'dan </w:t>
      </w:r>
      <w:r w:rsidR="00B25C36">
        <w:rPr>
          <w:rFonts w:ascii="__Montserrat_Fallback_660b3b" w:hAnsi="__Montserrat_Fallback_660b3b"/>
          <w:b/>
          <w:bCs/>
          <w:color w:val="545454"/>
          <w:bdr w:val="single" w:sz="2" w:space="0" w:color="E5E7EB" w:frame="1"/>
        </w:rPr>
        <w:t xml:space="preserve">BC SPA HOTEL/ imiz önünden </w:t>
      </w:r>
      <w:r w:rsidRPr="00B25C36">
        <w:rPr>
          <w:rFonts w:ascii="__Montserrat_Fallback_660b3b" w:hAnsi="__Montserrat_Fallback_660b3b"/>
          <w:b/>
          <w:bCs/>
          <w:color w:val="545454"/>
          <w:bdr w:val="single" w:sz="2" w:space="0" w:color="E5E7EB" w:frame="1"/>
        </w:rPr>
        <w:t>kalkan teknelerle antik kente ulaşmak. Bu, özellikle yaz aylarında serinlemek ve Dalyan Kanalı'nın güzelliklerini keşfetmek için harika bir seçenek</w:t>
      </w:r>
      <w:r w:rsidRPr="00B25C36">
        <w:rPr>
          <w:rFonts w:ascii="__Montserrat_Fallback_660b3b" w:hAnsi="__Montserrat_Fallback_660b3b"/>
          <w:color w:val="545454"/>
          <w:bdr w:val="single" w:sz="2" w:space="0" w:color="E5E7EB" w:frame="1"/>
        </w:rPr>
        <w:t xml:space="preserve">. </w:t>
      </w:r>
      <w:r w:rsidRPr="00B25C36">
        <w:rPr>
          <w:rFonts w:ascii="Segoe UI Emoji" w:hAnsi="Segoe UI Emoji" w:cs="Segoe UI Emoji"/>
          <w:color w:val="545454"/>
          <w:bdr w:val="single" w:sz="2" w:space="0" w:color="E5E7EB" w:frame="1"/>
        </w:rPr>
        <w:t>☀️</w:t>
      </w:r>
    </w:p>
    <w:p w14:paraId="459734F0" w14:textId="52C51FB6" w:rsidR="00B46113" w:rsidRPr="00B25C36" w:rsidRDefault="00B46113" w:rsidP="00B46113">
      <w:pPr>
        <w:pStyle w:val="NormalWeb"/>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rPr>
          <w:rFonts w:ascii="__Montserrat_Fallback_660b3b" w:hAnsi="__Montserrat_Fallback_660b3b"/>
          <w:b/>
          <w:bCs/>
          <w:color w:val="545454"/>
        </w:rPr>
      </w:pPr>
      <w:r w:rsidRPr="00B25C36">
        <w:rPr>
          <w:rFonts w:ascii="__Montserrat_Fallback_660b3b" w:hAnsi="__Montserrat_Fallback_660b3b"/>
          <w:b/>
          <w:bCs/>
          <w:color w:val="545454"/>
          <w:bdr w:val="single" w:sz="2" w:space="0" w:color="E5E7EB" w:frame="1"/>
        </w:rPr>
        <w:t xml:space="preserve">Dalyan iskelesinden kalkan tekneler, genellikle belirli saatlerde sefer düzenliyor. </w:t>
      </w:r>
    </w:p>
    <w:p w14:paraId="54D6A225" w14:textId="77777777" w:rsidR="00B46113" w:rsidRPr="00B25C36" w:rsidRDefault="00B46113" w:rsidP="00B46113">
      <w:pPr>
        <w:pStyle w:val="NormalWeb"/>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rPr>
          <w:rFonts w:ascii="__Montserrat_Fallback_660b3b" w:hAnsi="__Montserrat_Fallback_660b3b"/>
          <w:b/>
          <w:bCs/>
          <w:color w:val="545454"/>
        </w:rPr>
      </w:pPr>
      <w:r w:rsidRPr="00B25C36">
        <w:rPr>
          <w:rFonts w:ascii="__Montserrat_Fallback_660b3b" w:hAnsi="__Montserrat_Fallback_660b3b"/>
          <w:b/>
          <w:bCs/>
          <w:color w:val="545454"/>
          <w:bdr w:val="single" w:sz="2" w:space="0" w:color="E5E7EB" w:frame="1"/>
        </w:rPr>
        <w:t xml:space="preserve">Tekne yolculuğu sırasında, Dalyan Kanalı'nın büyüleyici manzaralarına tanık olacaksınız. Yemyeşil sazlıklar, su </w:t>
      </w:r>
      <w:proofErr w:type="gramStart"/>
      <w:r w:rsidRPr="00B25C36">
        <w:rPr>
          <w:rFonts w:ascii="__Montserrat_Fallback_660b3b" w:hAnsi="__Montserrat_Fallback_660b3b"/>
          <w:b/>
          <w:bCs/>
          <w:color w:val="545454"/>
          <w:bdr w:val="single" w:sz="2" w:space="0" w:color="E5E7EB" w:frame="1"/>
        </w:rPr>
        <w:t>kuşları,</w:t>
      </w:r>
      <w:proofErr w:type="gramEnd"/>
      <w:r w:rsidRPr="00B25C36">
        <w:rPr>
          <w:rFonts w:ascii="__Montserrat_Fallback_660b3b" w:hAnsi="__Montserrat_Fallback_660b3b"/>
          <w:b/>
          <w:bCs/>
          <w:color w:val="545454"/>
          <w:bdr w:val="single" w:sz="2" w:space="0" w:color="E5E7EB" w:frame="1"/>
        </w:rPr>
        <w:t xml:space="preserve"> ve tabii ki Likya döneminden kalma görkemli kaya mezarları... </w:t>
      </w:r>
      <w:r w:rsidRPr="00B25C36">
        <w:rPr>
          <w:rFonts w:ascii="Segoe UI Emoji" w:hAnsi="Segoe UI Emoji" w:cs="Segoe UI Emoji"/>
          <w:b/>
          <w:bCs/>
          <w:color w:val="545454"/>
          <w:bdr w:val="single" w:sz="2" w:space="0" w:color="E5E7EB" w:frame="1"/>
        </w:rPr>
        <w:t>🌿🐦</w:t>
      </w:r>
      <w:r w:rsidRPr="00B25C36">
        <w:rPr>
          <w:rFonts w:ascii="__Montserrat_Fallback_660b3b" w:hAnsi="__Montserrat_Fallback_660b3b"/>
          <w:b/>
          <w:bCs/>
          <w:color w:val="545454"/>
          <w:bdr w:val="single" w:sz="2" w:space="0" w:color="E5E7EB" w:frame="1"/>
        </w:rPr>
        <w:t xml:space="preserve"> Bu manzaralar eşliğinde, tarihin ve doğanın kucaklaştığı bir yolculuk yapacaksınız.</w:t>
      </w:r>
    </w:p>
    <w:p w14:paraId="49173FCE" w14:textId="77777777" w:rsidR="00B46113" w:rsidRPr="00B25C36" w:rsidRDefault="00B46113" w:rsidP="00B46113">
      <w:pPr>
        <w:pStyle w:val="NormalWeb"/>
        <w:numPr>
          <w:ilvl w:val="0"/>
          <w:numId w:val="2"/>
        </w:numPr>
        <w:pBdr>
          <w:top w:val="single" w:sz="2" w:space="0" w:color="E5E7EB"/>
          <w:left w:val="single" w:sz="2" w:space="0" w:color="E5E7EB"/>
          <w:bottom w:val="single" w:sz="2" w:space="0" w:color="E5E7EB"/>
          <w:right w:val="single" w:sz="2" w:space="0" w:color="E5E7EB"/>
        </w:pBdr>
        <w:spacing w:before="0" w:beforeAutospacing="0" w:after="0" w:afterAutospacing="0"/>
        <w:rPr>
          <w:rFonts w:ascii="__Montserrat_Fallback_660b3b" w:hAnsi="__Montserrat_Fallback_660b3b"/>
          <w:b/>
          <w:bCs/>
          <w:color w:val="545454"/>
        </w:rPr>
      </w:pPr>
      <w:r w:rsidRPr="00B25C36">
        <w:rPr>
          <w:rFonts w:ascii="__Montserrat_Fallback_660b3b" w:hAnsi="__Montserrat_Fallback_660b3b"/>
          <w:b/>
          <w:bCs/>
          <w:color w:val="545454"/>
          <w:bdr w:val="single" w:sz="2" w:space="0" w:color="E5E7EB" w:frame="1"/>
        </w:rPr>
        <w:t>Tekneler genellikle Kaunos Antik Kenti'nin hemen yanındaki iskeleye yanaşıyor, böylece antik kente kolayca ulaşabiliyorsunuz.</w:t>
      </w:r>
    </w:p>
    <w:p w14:paraId="73A759F2" w14:textId="77777777" w:rsidR="00B46113" w:rsidRPr="00B25C36" w:rsidRDefault="00B46113">
      <w:pPr>
        <w:spacing w:after="153"/>
        <w:ind w:left="22"/>
        <w:rPr>
          <w:sz w:val="24"/>
        </w:rPr>
      </w:pPr>
    </w:p>
    <w:p w14:paraId="3BA73E18" w14:textId="6F5E7995" w:rsidR="005F5319" w:rsidRDefault="00000000">
      <w:pPr>
        <w:spacing w:after="109"/>
        <w:ind w:right="1334"/>
        <w:jc w:val="right"/>
      </w:pPr>
      <w:r>
        <w:rPr>
          <w:rFonts w:ascii="Tahoma" w:eastAsia="Tahoma" w:hAnsi="Tahoma" w:cs="Tahoma"/>
          <w:b/>
          <w:sz w:val="28"/>
        </w:rPr>
        <w:t xml:space="preserve"> </w:t>
      </w:r>
    </w:p>
    <w:p w14:paraId="62C25305" w14:textId="03683532" w:rsidR="005F5319" w:rsidRDefault="005F5319">
      <w:pPr>
        <w:spacing w:after="177"/>
        <w:ind w:right="1495"/>
        <w:jc w:val="right"/>
      </w:pPr>
    </w:p>
    <w:p w14:paraId="53F7DDE0" w14:textId="77777777" w:rsidR="005F5319" w:rsidRDefault="00000000">
      <w:pPr>
        <w:spacing w:after="230"/>
        <w:ind w:left="22"/>
      </w:pPr>
      <w:r>
        <w:t xml:space="preserve">     </w:t>
      </w:r>
    </w:p>
    <w:p w14:paraId="435CB346" w14:textId="20F64786" w:rsidR="005F5319" w:rsidRDefault="00000000">
      <w:pPr>
        <w:spacing w:after="0"/>
        <w:ind w:left="22"/>
      </w:pPr>
      <w:r>
        <w:rPr>
          <w:rFonts w:ascii="Tahoma" w:eastAsia="Tahoma" w:hAnsi="Tahoma" w:cs="Tahoma"/>
          <w:sz w:val="24"/>
        </w:rPr>
        <w:t xml:space="preserve">  </w:t>
      </w:r>
    </w:p>
    <w:p w14:paraId="03B5BC4E" w14:textId="78754EA5" w:rsidR="005F5319" w:rsidRDefault="00000000" w:rsidP="00B25C36">
      <w:pPr>
        <w:spacing w:after="474"/>
        <w:ind w:left="22"/>
      </w:pPr>
      <w:r>
        <w:rPr>
          <w:rFonts w:ascii="Tahoma" w:eastAsia="Tahoma" w:hAnsi="Tahoma" w:cs="Tahoma"/>
          <w:sz w:val="24"/>
        </w:rPr>
        <w:t xml:space="preserve"> </w:t>
      </w:r>
    </w:p>
    <w:p w14:paraId="6E05BDF8" w14:textId="77777777" w:rsidR="005F5319" w:rsidRDefault="00000000">
      <w:pPr>
        <w:pStyle w:val="Balk2"/>
        <w:spacing w:after="0" w:line="259" w:lineRule="auto"/>
        <w:ind w:left="17"/>
      </w:pPr>
      <w:r>
        <w:rPr>
          <w:rFonts w:ascii="Tahoma" w:eastAsia="Tahoma" w:hAnsi="Tahoma" w:cs="Tahoma"/>
          <w:i w:val="0"/>
        </w:rPr>
        <w:lastRenderedPageBreak/>
        <w:t>EKONOMİK VE KALİTE</w:t>
      </w:r>
      <w:r>
        <w:rPr>
          <w:rFonts w:ascii="Tahoma" w:eastAsia="Tahoma" w:hAnsi="Tahoma" w:cs="Tahoma"/>
          <w:i w:val="0"/>
          <w:u w:val="none"/>
        </w:rPr>
        <w:t xml:space="preserve"> </w:t>
      </w:r>
    </w:p>
    <w:p w14:paraId="6D55D7CA" w14:textId="77777777" w:rsidR="005F5319" w:rsidRDefault="00000000">
      <w:pPr>
        <w:spacing w:after="14"/>
        <w:ind w:left="22"/>
      </w:pPr>
      <w:r>
        <w:rPr>
          <w:rFonts w:ascii="Tahoma" w:eastAsia="Tahoma" w:hAnsi="Tahoma" w:cs="Tahoma"/>
          <w:b/>
          <w:sz w:val="32"/>
        </w:rPr>
        <w:t xml:space="preserve"> </w:t>
      </w:r>
    </w:p>
    <w:p w14:paraId="1144549A" w14:textId="77777777" w:rsidR="005F5319" w:rsidRDefault="00000000">
      <w:pPr>
        <w:pStyle w:val="Balk3"/>
        <w:ind w:left="27" w:right="930"/>
      </w:pPr>
      <w:r>
        <w:t>Çevresel Satın Alma</w:t>
      </w:r>
      <w:r>
        <w:rPr>
          <w:u w:val="none"/>
        </w:rPr>
        <w:t xml:space="preserve"> </w:t>
      </w:r>
    </w:p>
    <w:p w14:paraId="056E40EF" w14:textId="79447C56" w:rsidR="005F5319" w:rsidRDefault="00B25C36">
      <w:pPr>
        <w:spacing w:after="327" w:line="271" w:lineRule="auto"/>
        <w:ind w:left="27" w:right="1406" w:hanging="10"/>
        <w:jc w:val="both"/>
      </w:pPr>
      <w:proofErr w:type="gramStart"/>
      <w:r>
        <w:rPr>
          <w:rFonts w:ascii="Tahoma" w:eastAsia="Tahoma" w:hAnsi="Tahoma" w:cs="Tahoma"/>
          <w:sz w:val="24"/>
        </w:rPr>
        <w:t>Dalyan  İlçesi</w:t>
      </w:r>
      <w:proofErr w:type="gramEnd"/>
      <w:r>
        <w:rPr>
          <w:rFonts w:ascii="Tahoma" w:eastAsia="Tahoma" w:hAnsi="Tahoma" w:cs="Tahoma"/>
          <w:sz w:val="24"/>
        </w:rPr>
        <w:t xml:space="preserve"> bölgesinde hizmet veren firmalar üzerinden yerel satın alma işlemi gerçekleştirilmektedir. Firmalar ile alakalı yazılı sözleşmeler bulunmamaktadır. Bahsi geçen tedarikçi firmalar; Market olmak üzere çeşitli zamanlarda anlık ihtiyaçları karşılamak adına çevresel satın almalar yapılmaktadır. </w:t>
      </w:r>
    </w:p>
    <w:p w14:paraId="71BDD202" w14:textId="77777777" w:rsidR="005F5319" w:rsidRDefault="00000000">
      <w:pPr>
        <w:pStyle w:val="Balk3"/>
        <w:ind w:left="27" w:right="930"/>
      </w:pPr>
      <w:r>
        <w:t>Yerel ve Bölgesel Satın Alma</w:t>
      </w:r>
      <w:r>
        <w:rPr>
          <w:u w:val="none"/>
        </w:rPr>
        <w:t xml:space="preserve"> </w:t>
      </w:r>
    </w:p>
    <w:p w14:paraId="1A2E97FB" w14:textId="698FD065" w:rsidR="005F5319" w:rsidRDefault="00000000">
      <w:pPr>
        <w:spacing w:after="4" w:line="271" w:lineRule="auto"/>
        <w:ind w:left="27" w:right="1406" w:hanging="10"/>
        <w:jc w:val="both"/>
      </w:pPr>
      <w:r>
        <w:rPr>
          <w:rFonts w:ascii="Tahoma" w:eastAsia="Tahoma" w:hAnsi="Tahoma" w:cs="Tahoma"/>
          <w:sz w:val="24"/>
        </w:rPr>
        <w:t xml:space="preserve">Otel ihtiyaçlarımızın alımları konusunda Yerel üreticileri desteklemek üzere alınmalarımızı bölgemiz dahilinde yapılmaktadır. Yerel tedarikçilerimizden alınacak olan gıda ürünlerinin İTU İyi tarım uygulamaları ve Ekolojik ve organik ürün gruplarından oluşmasını sağlamaktayız. Sabah kahvaltılarında sunulan Yumurtalar yöremiz esnaf ve çiftçilerinden tedarik edilmektedir. Tüm meyve ve Sebzelerimizin </w:t>
      </w:r>
      <w:r w:rsidR="00B25C36">
        <w:rPr>
          <w:rFonts w:ascii="Tahoma" w:eastAsia="Tahoma" w:hAnsi="Tahoma" w:cs="Tahoma"/>
          <w:sz w:val="24"/>
        </w:rPr>
        <w:t xml:space="preserve">yerel bölge halkından temin </w:t>
      </w:r>
      <w:proofErr w:type="gramStart"/>
      <w:r w:rsidR="00B25C36">
        <w:rPr>
          <w:rFonts w:ascii="Tahoma" w:eastAsia="Tahoma" w:hAnsi="Tahoma" w:cs="Tahoma"/>
          <w:sz w:val="24"/>
        </w:rPr>
        <w:t xml:space="preserve">edilmekte </w:t>
      </w:r>
      <w:r>
        <w:rPr>
          <w:rFonts w:ascii="Tahoma" w:eastAsia="Tahoma" w:hAnsi="Tahoma" w:cs="Tahoma"/>
          <w:sz w:val="24"/>
        </w:rPr>
        <w:t xml:space="preserve"> %</w:t>
      </w:r>
      <w:proofErr w:type="gramEnd"/>
      <w:r>
        <w:rPr>
          <w:rFonts w:ascii="Tahoma" w:eastAsia="Tahoma" w:hAnsi="Tahoma" w:cs="Tahoma"/>
          <w:sz w:val="24"/>
        </w:rPr>
        <w:t xml:space="preserve">30 Civarında yerel olmayan ürünler bulunmaktadır. </w:t>
      </w:r>
    </w:p>
    <w:p w14:paraId="08893867" w14:textId="7367C782" w:rsidR="005F5319" w:rsidRDefault="005F5319">
      <w:pPr>
        <w:spacing w:after="257"/>
        <w:ind w:left="31"/>
      </w:pPr>
    </w:p>
    <w:p w14:paraId="13456E16" w14:textId="77777777" w:rsidR="005F5319" w:rsidRDefault="00000000">
      <w:pPr>
        <w:pStyle w:val="Balk4"/>
        <w:spacing w:after="0"/>
        <w:ind w:left="17" w:hanging="10"/>
      </w:pPr>
      <w:r>
        <w:rPr>
          <w:rFonts w:ascii="Tahoma" w:eastAsia="Tahoma" w:hAnsi="Tahoma" w:cs="Tahoma"/>
          <w:b/>
          <w:i w:val="0"/>
          <w:sz w:val="30"/>
        </w:rPr>
        <w:t>YEREL İSTİHDAM</w:t>
      </w:r>
      <w:r>
        <w:rPr>
          <w:rFonts w:ascii="Tahoma" w:eastAsia="Tahoma" w:hAnsi="Tahoma" w:cs="Tahoma"/>
          <w:b/>
          <w:i w:val="0"/>
          <w:sz w:val="30"/>
          <w:u w:val="none"/>
        </w:rPr>
        <w:t xml:space="preserve">  </w:t>
      </w:r>
    </w:p>
    <w:p w14:paraId="699CEAFA" w14:textId="77777777" w:rsidR="005F5319" w:rsidRDefault="00000000">
      <w:pPr>
        <w:spacing w:after="0"/>
        <w:ind w:left="22"/>
      </w:pPr>
      <w:r>
        <w:rPr>
          <w:b/>
          <w:sz w:val="28"/>
        </w:rPr>
        <w:t xml:space="preserve"> </w:t>
      </w:r>
    </w:p>
    <w:p w14:paraId="43EF605F" w14:textId="076518D0" w:rsidR="005F5319" w:rsidRDefault="00000000">
      <w:pPr>
        <w:spacing w:after="0" w:line="249" w:lineRule="auto"/>
        <w:ind w:left="17" w:right="1407" w:hanging="10"/>
        <w:jc w:val="both"/>
      </w:pPr>
      <w:r>
        <w:rPr>
          <w:sz w:val="28"/>
        </w:rPr>
        <w:t xml:space="preserve">İşletmemiz Bünyesinde çalışacak olan eleman seçimlerinde İnsan Kaynakları departmanınızın tanımında öncelik Yerel ve </w:t>
      </w:r>
      <w:proofErr w:type="gramStart"/>
      <w:r>
        <w:rPr>
          <w:sz w:val="28"/>
        </w:rPr>
        <w:t>Bölgesel  İstihdama</w:t>
      </w:r>
      <w:proofErr w:type="gramEnd"/>
      <w:r>
        <w:rPr>
          <w:sz w:val="28"/>
        </w:rPr>
        <w:t xml:space="preserve"> öncelik tanınmasındır. İşletmemizde çalışanların %</w:t>
      </w:r>
      <w:r w:rsidR="00297A2B">
        <w:rPr>
          <w:sz w:val="28"/>
        </w:rPr>
        <w:t>10</w:t>
      </w:r>
      <w:r>
        <w:rPr>
          <w:sz w:val="28"/>
        </w:rPr>
        <w:t xml:space="preserve">0 </w:t>
      </w:r>
      <w:r w:rsidR="00297A2B">
        <w:rPr>
          <w:sz w:val="28"/>
        </w:rPr>
        <w:t>ü</w:t>
      </w:r>
      <w:r>
        <w:rPr>
          <w:sz w:val="28"/>
        </w:rPr>
        <w:t xml:space="preserve"> yerel olarak </w:t>
      </w:r>
      <w:r w:rsidR="00297A2B">
        <w:rPr>
          <w:sz w:val="28"/>
        </w:rPr>
        <w:t>Dalyan ve</w:t>
      </w:r>
      <w:r>
        <w:rPr>
          <w:sz w:val="28"/>
        </w:rPr>
        <w:t xml:space="preserve"> civarında istihdam eden ve yaşa</w:t>
      </w:r>
      <w:r w:rsidR="00297A2B">
        <w:rPr>
          <w:sz w:val="28"/>
        </w:rPr>
        <w:t>yan</w:t>
      </w:r>
      <w:r>
        <w:rPr>
          <w:sz w:val="28"/>
        </w:rPr>
        <w:t xml:space="preserve"> kişilerden oluşmaktadır.  </w:t>
      </w:r>
    </w:p>
    <w:p w14:paraId="5150F766" w14:textId="77777777" w:rsidR="005F5319" w:rsidRDefault="00000000">
      <w:pPr>
        <w:spacing w:after="0"/>
        <w:ind w:left="22"/>
      </w:pPr>
      <w:r>
        <w:rPr>
          <w:sz w:val="28"/>
        </w:rPr>
        <w:t xml:space="preserve"> </w:t>
      </w:r>
    </w:p>
    <w:p w14:paraId="2A2FEA8F" w14:textId="77777777" w:rsidR="005F5319" w:rsidRDefault="00000000">
      <w:pPr>
        <w:spacing w:after="26"/>
        <w:ind w:left="22"/>
      </w:pPr>
      <w:r>
        <w:rPr>
          <w:sz w:val="28"/>
        </w:rPr>
        <w:t xml:space="preserve"> </w:t>
      </w:r>
    </w:p>
    <w:p w14:paraId="0B463603" w14:textId="77777777" w:rsidR="005F5319" w:rsidRDefault="00000000">
      <w:pPr>
        <w:pStyle w:val="Balk1"/>
        <w:ind w:left="0" w:firstLine="0"/>
      </w:pPr>
      <w:r>
        <w:rPr>
          <w:rFonts w:ascii="Tahoma" w:eastAsia="Tahoma" w:hAnsi="Tahoma" w:cs="Tahoma"/>
          <w:sz w:val="34"/>
        </w:rPr>
        <w:t>KALİTE</w:t>
      </w:r>
      <w:r>
        <w:rPr>
          <w:rFonts w:ascii="Tahoma" w:eastAsia="Tahoma" w:hAnsi="Tahoma" w:cs="Tahoma"/>
          <w:sz w:val="34"/>
          <w:u w:val="none"/>
        </w:rPr>
        <w:t xml:space="preserve">  </w:t>
      </w:r>
    </w:p>
    <w:p w14:paraId="1F92BE33" w14:textId="77777777" w:rsidR="005F5319" w:rsidRDefault="00000000">
      <w:pPr>
        <w:spacing w:after="4" w:line="271" w:lineRule="auto"/>
        <w:ind w:left="27" w:right="1406" w:hanging="10"/>
        <w:jc w:val="both"/>
      </w:pPr>
      <w:r>
        <w:rPr>
          <w:rFonts w:ascii="Tahoma" w:eastAsia="Tahoma" w:hAnsi="Tahoma" w:cs="Tahoma"/>
          <w:sz w:val="24"/>
        </w:rPr>
        <w:t xml:space="preserve">Tesisimizde Sorumlu Ekibimiz ile Düzenli olarak Sürdürülebilirlik Performans çalışmalarımız analiz edilerek raporlamaları ve geri bildirimlerimiz İnternet Sayfamızda yayınlanmaktadır. Çevre, Sosyal, Kültürel ve Kalite çalışmalarımızın uygulama süreçleri devamlı olarak izlenmekte ve sürekli iyileştirme bakış açımız ile takip edilmektedir.  </w:t>
      </w:r>
    </w:p>
    <w:p w14:paraId="5B976B57" w14:textId="77777777" w:rsidR="005F5319" w:rsidRDefault="00000000">
      <w:pPr>
        <w:spacing w:after="0"/>
        <w:ind w:left="22"/>
      </w:pPr>
      <w:r>
        <w:rPr>
          <w:rFonts w:ascii="Tahoma" w:eastAsia="Tahoma" w:hAnsi="Tahoma" w:cs="Tahoma"/>
          <w:sz w:val="24"/>
        </w:rPr>
        <w:t xml:space="preserve"> </w:t>
      </w:r>
    </w:p>
    <w:p w14:paraId="5AFDC704" w14:textId="77777777" w:rsidR="005F5319" w:rsidRDefault="00000000">
      <w:pPr>
        <w:spacing w:after="0"/>
        <w:ind w:left="22"/>
      </w:pPr>
      <w:r>
        <w:rPr>
          <w:rFonts w:ascii="Tahoma" w:eastAsia="Tahoma" w:hAnsi="Tahoma" w:cs="Tahoma"/>
          <w:b/>
          <w:color w:val="ED7D31"/>
          <w:sz w:val="24"/>
          <w:u w:val="single" w:color="ED7D31"/>
        </w:rPr>
        <w:t>Gıda Güvenliği Politikamız;</w:t>
      </w:r>
      <w:r>
        <w:rPr>
          <w:rFonts w:ascii="Tahoma" w:eastAsia="Tahoma" w:hAnsi="Tahoma" w:cs="Tahoma"/>
          <w:b/>
          <w:color w:val="ED7D31"/>
          <w:sz w:val="24"/>
        </w:rPr>
        <w:t xml:space="preserve">  </w:t>
      </w:r>
    </w:p>
    <w:p w14:paraId="54C8B932" w14:textId="77777777" w:rsidR="005F5319" w:rsidRDefault="00000000">
      <w:pPr>
        <w:spacing w:after="0"/>
        <w:ind w:left="22"/>
      </w:pPr>
      <w:r>
        <w:rPr>
          <w:rFonts w:ascii="Tahoma" w:eastAsia="Tahoma" w:hAnsi="Tahoma" w:cs="Tahoma"/>
          <w:b/>
          <w:color w:val="ED7D31"/>
          <w:sz w:val="24"/>
        </w:rPr>
        <w:t xml:space="preserve"> </w:t>
      </w:r>
    </w:p>
    <w:p w14:paraId="33759DB7" w14:textId="77777777" w:rsidR="005F5319" w:rsidRDefault="00000000">
      <w:pPr>
        <w:spacing w:after="4" w:line="271" w:lineRule="auto"/>
        <w:ind w:left="27" w:right="1406" w:hanging="10"/>
        <w:jc w:val="both"/>
      </w:pPr>
      <w:r>
        <w:rPr>
          <w:rFonts w:ascii="Tahoma" w:eastAsia="Tahoma" w:hAnsi="Tahoma" w:cs="Tahoma"/>
          <w:sz w:val="24"/>
        </w:rPr>
        <w:t xml:space="preserve">Gıda Güvenliği Yönetim Sistemi ile yasal şartlar ve misafir beklentilerine uygun, sağlıklı, güvenilir ve özgün ürünler sunarak hizmet kalitemizi sürekli iyileştiririz. </w:t>
      </w:r>
    </w:p>
    <w:p w14:paraId="42303432" w14:textId="77777777" w:rsidR="005F5319" w:rsidRDefault="00000000">
      <w:pPr>
        <w:spacing w:after="0"/>
        <w:ind w:left="22"/>
      </w:pPr>
      <w:r>
        <w:rPr>
          <w:rFonts w:ascii="Tahoma" w:eastAsia="Tahoma" w:hAnsi="Tahoma" w:cs="Tahoma"/>
          <w:sz w:val="24"/>
        </w:rPr>
        <w:t xml:space="preserve"> </w:t>
      </w:r>
    </w:p>
    <w:p w14:paraId="4E4F3D47" w14:textId="77777777" w:rsidR="005F5319" w:rsidRDefault="00000000">
      <w:pPr>
        <w:spacing w:after="0"/>
        <w:ind w:left="22"/>
      </w:pPr>
      <w:r>
        <w:rPr>
          <w:rFonts w:ascii="Tahoma" w:eastAsia="Tahoma" w:hAnsi="Tahoma" w:cs="Tahoma"/>
          <w:color w:val="00B050"/>
          <w:sz w:val="24"/>
          <w:u w:val="single" w:color="00B050"/>
        </w:rPr>
        <w:t>Çevre Güvenliği Politikamız;</w:t>
      </w:r>
      <w:r>
        <w:rPr>
          <w:rFonts w:ascii="Tahoma" w:eastAsia="Tahoma" w:hAnsi="Tahoma" w:cs="Tahoma"/>
          <w:color w:val="00B050"/>
          <w:sz w:val="24"/>
        </w:rPr>
        <w:t xml:space="preserve"> </w:t>
      </w:r>
    </w:p>
    <w:p w14:paraId="50EEA1D6" w14:textId="77777777" w:rsidR="005F5319" w:rsidRDefault="00000000">
      <w:pPr>
        <w:spacing w:after="0"/>
        <w:ind w:left="22"/>
      </w:pPr>
      <w:r>
        <w:rPr>
          <w:rFonts w:ascii="Tahoma" w:eastAsia="Tahoma" w:hAnsi="Tahoma" w:cs="Tahoma"/>
          <w:color w:val="00B050"/>
          <w:sz w:val="24"/>
        </w:rPr>
        <w:t xml:space="preserve"> </w:t>
      </w:r>
    </w:p>
    <w:p w14:paraId="6DC36ECC" w14:textId="77777777" w:rsidR="005F5319" w:rsidRDefault="00000000">
      <w:pPr>
        <w:spacing w:after="4" w:line="271" w:lineRule="auto"/>
        <w:ind w:left="27" w:right="1406" w:hanging="10"/>
        <w:jc w:val="both"/>
      </w:pPr>
      <w:r>
        <w:rPr>
          <w:rFonts w:ascii="Tahoma" w:eastAsia="Tahoma" w:hAnsi="Tahoma" w:cs="Tahoma"/>
          <w:sz w:val="24"/>
        </w:rPr>
        <w:t xml:space="preserve">Çevre Yönetim Sistemi, Çevre Politikası, tüm faaliyetlerimizin çevresel sonuçlarını belirlemek, çevreye etkimizi sürekli olarak minimize etmek ve yerel toplumun gelişimine </w:t>
      </w:r>
      <w:r>
        <w:rPr>
          <w:rFonts w:ascii="Tahoma" w:eastAsia="Tahoma" w:hAnsi="Tahoma" w:cs="Tahoma"/>
          <w:sz w:val="24"/>
        </w:rPr>
        <w:lastRenderedPageBreak/>
        <w:t xml:space="preserve">katkıda bulunmak amacıyla oluşturulmuştur. Tüm Tesis çalışanlarımızın bu politikaya uyması zorunluluğu getirilmiştir. </w:t>
      </w:r>
    </w:p>
    <w:p w14:paraId="7D7E8310" w14:textId="77777777" w:rsidR="005F5319" w:rsidRDefault="00000000">
      <w:pPr>
        <w:spacing w:after="0"/>
        <w:ind w:left="22"/>
      </w:pPr>
      <w:r>
        <w:rPr>
          <w:rFonts w:ascii="Tahoma" w:eastAsia="Tahoma" w:hAnsi="Tahoma" w:cs="Tahoma"/>
          <w:sz w:val="24"/>
        </w:rPr>
        <w:t xml:space="preserve"> </w:t>
      </w:r>
    </w:p>
    <w:p w14:paraId="7976FFDC" w14:textId="77777777" w:rsidR="005F5319" w:rsidRDefault="00000000">
      <w:pPr>
        <w:spacing w:after="0"/>
        <w:ind w:left="22"/>
      </w:pPr>
      <w:r>
        <w:rPr>
          <w:rFonts w:ascii="Tahoma" w:eastAsia="Tahoma" w:hAnsi="Tahoma" w:cs="Tahoma"/>
          <w:color w:val="0070C0"/>
          <w:sz w:val="24"/>
          <w:u w:val="single" w:color="0070C0"/>
        </w:rPr>
        <w:t>Kalite Yönetim Sistemleri Politikamız;</w:t>
      </w:r>
      <w:r>
        <w:rPr>
          <w:rFonts w:ascii="Tahoma" w:eastAsia="Tahoma" w:hAnsi="Tahoma" w:cs="Tahoma"/>
          <w:color w:val="0070C0"/>
          <w:sz w:val="24"/>
        </w:rPr>
        <w:t xml:space="preserve"> </w:t>
      </w:r>
    </w:p>
    <w:p w14:paraId="65428F49" w14:textId="77777777" w:rsidR="005F5319" w:rsidRDefault="00000000">
      <w:pPr>
        <w:spacing w:after="0"/>
        <w:ind w:left="22"/>
      </w:pPr>
      <w:r>
        <w:rPr>
          <w:rFonts w:ascii="Tahoma" w:eastAsia="Tahoma" w:hAnsi="Tahoma" w:cs="Tahoma"/>
          <w:color w:val="0070C0"/>
          <w:sz w:val="24"/>
        </w:rPr>
        <w:t xml:space="preserve"> </w:t>
      </w:r>
    </w:p>
    <w:p w14:paraId="457FC0CE" w14:textId="77777777" w:rsidR="005F5319" w:rsidRDefault="00000000">
      <w:pPr>
        <w:spacing w:after="23" w:line="239" w:lineRule="auto"/>
        <w:ind w:left="22" w:right="1405"/>
        <w:jc w:val="both"/>
      </w:pPr>
      <w:r>
        <w:rPr>
          <w:rFonts w:ascii="Tahoma" w:eastAsia="Tahoma" w:hAnsi="Tahoma" w:cs="Tahoma"/>
          <w:color w:val="202122"/>
          <w:sz w:val="24"/>
        </w:rPr>
        <w:t xml:space="preserve">Kalite Yönetim Sistemimiz, İşletmemizin Sürekli gelişimlerini sağlamada hem bir dizi rehberlik ilkeleri ve hem de bir felsefedir. KYS. Müşterilerin şimdi ve gelecekteki ihtiyaç ve beklentilerini karşılayacak tüm süreçleri, </w:t>
      </w:r>
      <w:proofErr w:type="spellStart"/>
      <w:r>
        <w:rPr>
          <w:rFonts w:ascii="Tahoma" w:eastAsia="Tahoma" w:hAnsi="Tahoma" w:cs="Tahoma"/>
          <w:color w:val="202122"/>
          <w:sz w:val="24"/>
        </w:rPr>
        <w:t>metaryal</w:t>
      </w:r>
      <w:proofErr w:type="spellEnd"/>
      <w:r>
        <w:rPr>
          <w:rFonts w:ascii="Tahoma" w:eastAsia="Tahoma" w:hAnsi="Tahoma" w:cs="Tahoma"/>
          <w:color w:val="202122"/>
          <w:sz w:val="24"/>
        </w:rPr>
        <w:t xml:space="preserve"> ve hizmetleri, tedarikçi ve tüm çalışanları sürekli iyileştirip geliştirmek için uygulanan kantitatif metotlar şeklinde tanımlamaktayız. İşletme içindeki tüm insanların karşılıklı iş birliği ve parasal değerde mal ve hizmet üretmek için iş süreçleriyle ilgili ve ilişkili olarak müşteri beklentilerini ve ihtiyaçlarını karşılayacak ve hatta onu da aşacak biçimde ele alan yönetim biçimlerimizdir.</w:t>
      </w:r>
      <w:r>
        <w:rPr>
          <w:rFonts w:ascii="Tahoma" w:eastAsia="Tahoma" w:hAnsi="Tahoma" w:cs="Tahoma"/>
          <w:sz w:val="24"/>
        </w:rPr>
        <w:t xml:space="preserve">  </w:t>
      </w:r>
    </w:p>
    <w:p w14:paraId="51147E25" w14:textId="77777777" w:rsidR="005F5319" w:rsidRDefault="00000000">
      <w:pPr>
        <w:spacing w:after="0"/>
        <w:ind w:left="22"/>
      </w:pPr>
      <w:r>
        <w:rPr>
          <w:rFonts w:ascii="Tahoma" w:eastAsia="Tahoma" w:hAnsi="Tahoma" w:cs="Tahoma"/>
          <w:sz w:val="24"/>
        </w:rPr>
        <w:t xml:space="preserve"> </w:t>
      </w:r>
    </w:p>
    <w:p w14:paraId="1A382D15" w14:textId="77777777" w:rsidR="005F5319" w:rsidRDefault="00000000">
      <w:pPr>
        <w:spacing w:after="254"/>
        <w:ind w:left="22"/>
      </w:pPr>
      <w:r>
        <w:rPr>
          <w:rFonts w:ascii="Tahoma" w:eastAsia="Tahoma" w:hAnsi="Tahoma" w:cs="Tahoma"/>
          <w:color w:val="FF0000"/>
          <w:sz w:val="24"/>
        </w:rPr>
        <w:t xml:space="preserve">                                 </w:t>
      </w:r>
      <w:r>
        <w:rPr>
          <w:rFonts w:ascii="Tahoma" w:eastAsia="Tahoma" w:hAnsi="Tahoma" w:cs="Tahoma"/>
          <w:color w:val="FF0000"/>
          <w:sz w:val="24"/>
          <w:u w:val="single" w:color="FF0000"/>
        </w:rPr>
        <w:t>Müşteri Memnuniyet Sistemi Politikamız;</w:t>
      </w:r>
      <w:r>
        <w:rPr>
          <w:rFonts w:ascii="Tahoma" w:eastAsia="Tahoma" w:hAnsi="Tahoma" w:cs="Tahoma"/>
          <w:color w:val="FF0000"/>
          <w:sz w:val="24"/>
        </w:rPr>
        <w:t xml:space="preserve"> </w:t>
      </w:r>
    </w:p>
    <w:p w14:paraId="782637B9" w14:textId="77777777" w:rsidR="005F5319" w:rsidRDefault="00000000">
      <w:pPr>
        <w:numPr>
          <w:ilvl w:val="0"/>
          <w:numId w:val="1"/>
        </w:numPr>
        <w:spacing w:after="23" w:line="239" w:lineRule="auto"/>
        <w:ind w:right="1405" w:hanging="360"/>
        <w:jc w:val="both"/>
      </w:pPr>
      <w:r>
        <w:rPr>
          <w:rFonts w:ascii="Tahoma" w:eastAsia="Tahoma" w:hAnsi="Tahoma" w:cs="Tahoma"/>
          <w:color w:val="202122"/>
          <w:sz w:val="24"/>
        </w:rPr>
        <w:t xml:space="preserve">Müşterilerin geri bildirimlerin (şikayetler dahil) ilgili birimler oluşturularak, şikayetlerin çözülmesini ve kuruluşun ürün ve müşteri hizmetini geliştirme yeteneklerini artırarak müşteri memnuniyetini yükseltmek, </w:t>
      </w:r>
    </w:p>
    <w:p w14:paraId="6D349DC7" w14:textId="77777777" w:rsidR="005F5319" w:rsidRDefault="00000000">
      <w:pPr>
        <w:numPr>
          <w:ilvl w:val="0"/>
          <w:numId w:val="1"/>
        </w:numPr>
        <w:spacing w:after="23" w:line="239" w:lineRule="auto"/>
        <w:ind w:right="1405" w:hanging="360"/>
        <w:jc w:val="both"/>
      </w:pPr>
      <w:r>
        <w:rPr>
          <w:rFonts w:ascii="Tahoma" w:eastAsia="Tahoma" w:hAnsi="Tahoma" w:cs="Tahoma"/>
          <w:color w:val="202122"/>
          <w:sz w:val="24"/>
        </w:rPr>
        <w:t xml:space="preserve">Kuruluşun müşteri memnuniyetini artırmak amacıyla personeline sürekli eğitimler verilmesini sağlamak, </w:t>
      </w:r>
    </w:p>
    <w:p w14:paraId="1695D8F3" w14:textId="77777777" w:rsidR="005F5319" w:rsidRDefault="00000000">
      <w:pPr>
        <w:numPr>
          <w:ilvl w:val="0"/>
          <w:numId w:val="1"/>
        </w:numPr>
        <w:spacing w:after="23" w:line="239" w:lineRule="auto"/>
        <w:ind w:right="1405" w:hanging="360"/>
        <w:jc w:val="both"/>
      </w:pPr>
      <w:r>
        <w:rPr>
          <w:rFonts w:ascii="Tahoma" w:eastAsia="Tahoma" w:hAnsi="Tahoma" w:cs="Tahoma"/>
          <w:color w:val="202122"/>
          <w:sz w:val="24"/>
        </w:rPr>
        <w:t xml:space="preserve">Müşterilerin ihtiyaç ve beklentilerini tanımak ve bunlarla ilgili konularda bilgi sahibi olmak, </w:t>
      </w:r>
    </w:p>
    <w:p w14:paraId="0DB0AD49" w14:textId="77777777" w:rsidR="005F5319" w:rsidRDefault="00000000">
      <w:pPr>
        <w:numPr>
          <w:ilvl w:val="0"/>
          <w:numId w:val="1"/>
        </w:numPr>
        <w:spacing w:after="23" w:line="239" w:lineRule="auto"/>
        <w:ind w:right="1405" w:hanging="360"/>
        <w:jc w:val="both"/>
      </w:pPr>
      <w:r>
        <w:rPr>
          <w:rFonts w:ascii="Tahoma" w:eastAsia="Tahoma" w:hAnsi="Tahoma" w:cs="Tahoma"/>
          <w:color w:val="202122"/>
          <w:sz w:val="24"/>
        </w:rPr>
        <w:t xml:space="preserve">Müşterilerin tüm istek, öneri ve şikayetlerini kolayca kuruluşa iletebilecek iletişim kanallarını oluşturmak ve duyurarak kullanımı sağlamak, </w:t>
      </w:r>
    </w:p>
    <w:p w14:paraId="4DF4762D" w14:textId="77777777" w:rsidR="005F5319" w:rsidRDefault="00000000">
      <w:pPr>
        <w:numPr>
          <w:ilvl w:val="0"/>
          <w:numId w:val="1"/>
        </w:numPr>
        <w:spacing w:after="23" w:line="239" w:lineRule="auto"/>
        <w:ind w:right="1405" w:hanging="360"/>
        <w:jc w:val="both"/>
      </w:pPr>
      <w:r>
        <w:rPr>
          <w:rFonts w:ascii="Tahoma" w:eastAsia="Tahoma" w:hAnsi="Tahoma" w:cs="Tahoma"/>
          <w:color w:val="202122"/>
          <w:sz w:val="24"/>
        </w:rPr>
        <w:t xml:space="preserve">Ürün ve hizmet kalitesini iyileştirmek için şikayetlerin analiz edilmesi ve değerlendirilmesini zorunlu kılmak, </w:t>
      </w:r>
    </w:p>
    <w:p w14:paraId="36668014" w14:textId="77777777" w:rsidR="005F5319" w:rsidRDefault="00000000">
      <w:pPr>
        <w:numPr>
          <w:ilvl w:val="0"/>
          <w:numId w:val="1"/>
        </w:numPr>
        <w:spacing w:after="23" w:line="239" w:lineRule="auto"/>
        <w:ind w:right="1405" w:hanging="360"/>
        <w:jc w:val="both"/>
      </w:pPr>
      <w:r>
        <w:rPr>
          <w:rFonts w:ascii="Tahoma" w:eastAsia="Tahoma" w:hAnsi="Tahoma" w:cs="Tahoma"/>
          <w:color w:val="202122"/>
          <w:sz w:val="24"/>
        </w:rPr>
        <w:t xml:space="preserve">Şikâyet ve önerilerin takip edilmesiyle ilgili DÖF kayıtlarının açılması ve süreç takibinin yapılmasını sağlamak, </w:t>
      </w:r>
    </w:p>
    <w:p w14:paraId="154C500B" w14:textId="77777777" w:rsidR="005F5319" w:rsidRDefault="00000000">
      <w:pPr>
        <w:numPr>
          <w:ilvl w:val="0"/>
          <w:numId w:val="1"/>
        </w:numPr>
        <w:spacing w:after="23" w:line="239" w:lineRule="auto"/>
        <w:ind w:right="1405" w:hanging="360"/>
        <w:jc w:val="both"/>
      </w:pPr>
      <w:r>
        <w:rPr>
          <w:rFonts w:ascii="Tahoma" w:eastAsia="Tahoma" w:hAnsi="Tahoma" w:cs="Tahoma"/>
          <w:color w:val="202122"/>
          <w:sz w:val="24"/>
        </w:rPr>
        <w:t xml:space="preserve">Şikayetlerin ele alınma süreçlerinde kuruluşun etkinliğini ve verimliliğini gözden geçirmek. </w:t>
      </w:r>
    </w:p>
    <w:p w14:paraId="2BA76221" w14:textId="77777777" w:rsidR="005F5319" w:rsidRDefault="00000000">
      <w:pPr>
        <w:spacing w:after="0"/>
        <w:ind w:left="5"/>
      </w:pPr>
      <w:r>
        <w:rPr>
          <w:rFonts w:ascii="Tahoma" w:eastAsia="Tahoma" w:hAnsi="Tahoma" w:cs="Tahoma"/>
          <w:b/>
          <w:sz w:val="25"/>
        </w:rPr>
        <w:t xml:space="preserve">Yasal Uyum  </w:t>
      </w:r>
    </w:p>
    <w:p w14:paraId="4F6C654D" w14:textId="77777777" w:rsidR="005F5319" w:rsidRDefault="00000000">
      <w:pPr>
        <w:spacing w:after="0"/>
        <w:ind w:left="5"/>
      </w:pPr>
      <w:r>
        <w:rPr>
          <w:rFonts w:ascii="Tahoma" w:eastAsia="Tahoma" w:hAnsi="Tahoma" w:cs="Tahoma"/>
          <w:b/>
          <w:sz w:val="25"/>
        </w:rPr>
        <w:t xml:space="preserve"> </w:t>
      </w:r>
    </w:p>
    <w:p w14:paraId="0C772899" w14:textId="77777777" w:rsidR="005F5319" w:rsidRDefault="00000000">
      <w:pPr>
        <w:spacing w:after="4" w:line="271" w:lineRule="auto"/>
        <w:ind w:left="27" w:right="1406" w:hanging="10"/>
        <w:jc w:val="both"/>
      </w:pPr>
      <w:r>
        <w:rPr>
          <w:rFonts w:ascii="Tahoma" w:eastAsia="Tahoma" w:hAnsi="Tahoma" w:cs="Tahoma"/>
          <w:sz w:val="24"/>
        </w:rPr>
        <w:t xml:space="preserve">İşletmemiz Tüm Yasal Mevzuat Hükümlerine bağlı olarak çalışmalarını yürütmektedir. </w:t>
      </w:r>
    </w:p>
    <w:p w14:paraId="525D1F17" w14:textId="77777777" w:rsidR="005F5319" w:rsidRDefault="00000000">
      <w:pPr>
        <w:spacing w:after="0"/>
        <w:ind w:left="22"/>
      </w:pPr>
      <w:r>
        <w:rPr>
          <w:rFonts w:ascii="Tahoma" w:eastAsia="Tahoma" w:hAnsi="Tahoma" w:cs="Tahoma"/>
          <w:sz w:val="24"/>
        </w:rPr>
        <w:t xml:space="preserve"> </w:t>
      </w:r>
    </w:p>
    <w:p w14:paraId="597EA752" w14:textId="77777777" w:rsidR="005F5319" w:rsidRDefault="00000000">
      <w:pPr>
        <w:spacing w:after="0"/>
        <w:ind w:left="5"/>
      </w:pPr>
      <w:r>
        <w:rPr>
          <w:rFonts w:ascii="Tahoma" w:eastAsia="Tahoma" w:hAnsi="Tahoma" w:cs="Tahoma"/>
          <w:b/>
          <w:sz w:val="25"/>
        </w:rPr>
        <w:t xml:space="preserve">Müşteri Memnuniyeti </w:t>
      </w:r>
    </w:p>
    <w:p w14:paraId="6AE5D931" w14:textId="77777777" w:rsidR="005F5319" w:rsidRDefault="00000000">
      <w:pPr>
        <w:spacing w:after="1"/>
        <w:ind w:left="22"/>
      </w:pPr>
      <w:r>
        <w:rPr>
          <w:rFonts w:ascii="Tahoma" w:eastAsia="Tahoma" w:hAnsi="Tahoma" w:cs="Tahoma"/>
          <w:sz w:val="24"/>
        </w:rPr>
        <w:t xml:space="preserve"> </w:t>
      </w:r>
    </w:p>
    <w:p w14:paraId="0ECA15EE" w14:textId="77777777" w:rsidR="005F5319" w:rsidRDefault="00000000">
      <w:pPr>
        <w:pStyle w:val="Balk2"/>
        <w:spacing w:after="160" w:line="259" w:lineRule="auto"/>
        <w:ind w:left="22" w:firstLine="0"/>
      </w:pPr>
      <w:r>
        <w:rPr>
          <w:rFonts w:ascii="Calibri" w:eastAsia="Calibri" w:hAnsi="Calibri" w:cs="Calibri"/>
          <w:i w:val="0"/>
          <w:sz w:val="28"/>
          <w:u w:val="none"/>
        </w:rPr>
        <w:t xml:space="preserve">OTELİMİZDE GUEST RELATION İŞLEYİŞİ </w:t>
      </w:r>
    </w:p>
    <w:p w14:paraId="79B7F8F0" w14:textId="79545ADB" w:rsidR="005F5319" w:rsidRDefault="00000000">
      <w:pPr>
        <w:spacing w:after="173" w:line="249" w:lineRule="auto"/>
        <w:ind w:left="17" w:right="1407" w:hanging="10"/>
        <w:jc w:val="both"/>
      </w:pPr>
      <w:r>
        <w:rPr>
          <w:sz w:val="28"/>
        </w:rPr>
        <w:t xml:space="preserve">Otelimizde </w:t>
      </w:r>
      <w:r w:rsidR="00931F5F">
        <w:rPr>
          <w:sz w:val="28"/>
        </w:rPr>
        <w:t xml:space="preserve">müşteri ilişkilerinden sorumlu </w:t>
      </w:r>
      <w:proofErr w:type="gramStart"/>
      <w:r w:rsidR="00931F5F">
        <w:rPr>
          <w:sz w:val="28"/>
        </w:rPr>
        <w:t xml:space="preserve">personelimiz, </w:t>
      </w:r>
      <w:r>
        <w:rPr>
          <w:sz w:val="28"/>
        </w:rPr>
        <w:t xml:space="preserve"> Günlük</w:t>
      </w:r>
      <w:proofErr w:type="gramEnd"/>
      <w:r>
        <w:rPr>
          <w:sz w:val="28"/>
        </w:rPr>
        <w:t xml:space="preserve"> işleyiş, misafirlerin sabah kahvaltısında, daha çok sohbet ve bilgilendirme havasında geçen şikâyet, öneri ve isteklerin alınması ile başlar, Bunlar, gün içinde, bölümlere iletilerek, misafirin bilgisi dahilinde çözüme kavuşturulur. Günlük işleyişte, konaklayan misafirlerin, doğum günü, evlilik yıldönümü, balayı gibi özel günleri </w:t>
      </w:r>
      <w:r>
        <w:rPr>
          <w:sz w:val="28"/>
        </w:rPr>
        <w:lastRenderedPageBreak/>
        <w:t xml:space="preserve">takip edilerek, ilgili bölümlerin yönlendirmesi ile, odalarına süslemeler yapılır ve ikramlar bırakılır.  </w:t>
      </w:r>
    </w:p>
    <w:p w14:paraId="21D61935" w14:textId="1AB8B2BE" w:rsidR="005F5319" w:rsidRDefault="00297A2B">
      <w:pPr>
        <w:spacing w:after="175" w:line="249" w:lineRule="auto"/>
        <w:ind w:left="17" w:right="1407" w:hanging="10"/>
        <w:jc w:val="both"/>
      </w:pPr>
      <w:r>
        <w:rPr>
          <w:sz w:val="28"/>
        </w:rPr>
        <w:t xml:space="preserve">Misafirlerin ziyaret etmek istedikleri yerler için randevular ayarlanıp, bilgiler verilir. Otelimizin çalışma anlayışı, tamamen misafir odaklıdır. Personeller, otel açılışından önce, bu konularda eğitimden geçerler, bu </w:t>
      </w:r>
      <w:proofErr w:type="gramStart"/>
      <w:r>
        <w:rPr>
          <w:sz w:val="28"/>
        </w:rPr>
        <w:t>da,</w:t>
      </w:r>
      <w:proofErr w:type="gramEnd"/>
      <w:r>
        <w:rPr>
          <w:sz w:val="28"/>
        </w:rPr>
        <w:t xml:space="preserve"> otelimize yapılan, her türlü, acente, </w:t>
      </w:r>
      <w:proofErr w:type="spellStart"/>
      <w:r>
        <w:rPr>
          <w:sz w:val="28"/>
        </w:rPr>
        <w:t>booking</w:t>
      </w:r>
      <w:proofErr w:type="spellEnd"/>
      <w:r>
        <w:rPr>
          <w:sz w:val="28"/>
        </w:rPr>
        <w:t xml:space="preserve"> com, Expedia, </w:t>
      </w:r>
      <w:proofErr w:type="spellStart"/>
      <w:proofErr w:type="gramStart"/>
      <w:r>
        <w:rPr>
          <w:sz w:val="28"/>
        </w:rPr>
        <w:t>Tripadvisor</w:t>
      </w:r>
      <w:proofErr w:type="spellEnd"/>
      <w:r>
        <w:rPr>
          <w:sz w:val="28"/>
        </w:rPr>
        <w:t xml:space="preserve">  gibi</w:t>
      </w:r>
      <w:proofErr w:type="gramEnd"/>
      <w:r>
        <w:rPr>
          <w:sz w:val="28"/>
        </w:rPr>
        <w:t xml:space="preserve"> sitelerde yorumlarda, yüksek puanlamalarda kendini </w:t>
      </w:r>
      <w:proofErr w:type="spellStart"/>
      <w:r>
        <w:rPr>
          <w:sz w:val="28"/>
        </w:rPr>
        <w:t>gösteririr</w:t>
      </w:r>
      <w:proofErr w:type="spellEnd"/>
      <w:r>
        <w:rPr>
          <w:sz w:val="28"/>
        </w:rPr>
        <w:t xml:space="preserve">.  </w:t>
      </w:r>
    </w:p>
    <w:p w14:paraId="4DED65CF" w14:textId="77777777" w:rsidR="005F5319" w:rsidRPr="00297A2B" w:rsidRDefault="00000000">
      <w:pPr>
        <w:spacing w:after="150" w:line="263" w:lineRule="auto"/>
        <w:ind w:left="10" w:right="893" w:hanging="10"/>
        <w:jc w:val="cente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97A2B">
        <w:rPr>
          <w:rFonts w:ascii="Harlow Solid" w:eastAsia="Harlow Solid" w:hAnsi="Harlow Solid" w:cs="Harlow Solid"/>
          <w:b/>
          <w:color w:val="5B9BD5"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Misafirlerimizin tüm ihtiyaçlarını yerine getirmeyi ve beklentilerini fazlasıyla kar</w:t>
      </w:r>
      <w:r w:rsidRPr="00297A2B">
        <w:rPr>
          <w:b/>
          <w:color w:val="5B9BD5"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ş</w:t>
      </w:r>
      <w:r w:rsidRPr="00297A2B">
        <w:rPr>
          <w:rFonts w:ascii="Harlow Solid" w:eastAsia="Harlow Solid" w:hAnsi="Harlow Solid" w:cs="Harlow Solid"/>
          <w:b/>
          <w:color w:val="5B9BD5"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ılamayı Sürdürülebilir kriterlerinde vadediyoruz. </w:t>
      </w:r>
      <w:r w:rsidRPr="00297A2B">
        <w:rPr>
          <w:rFonts w:ascii="Harlow Solid" w:eastAsia="Harlow Solid" w:hAnsi="Harlow Solid" w:cs="Harlow Solid"/>
          <w:b/>
          <w:i/>
          <w:color w:val="5B9BD5"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276786E6" w14:textId="77777777" w:rsidR="005F5319" w:rsidRPr="00297A2B" w:rsidRDefault="00000000">
      <w:pPr>
        <w:spacing w:after="150" w:line="263" w:lineRule="auto"/>
        <w:ind w:left="10" w:right="336" w:hanging="10"/>
        <w:jc w:val="center"/>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97A2B">
        <w:rPr>
          <w:rFonts w:ascii="Harlow Solid" w:eastAsia="Harlow Solid" w:hAnsi="Harlow Solid" w:cs="Harlow Solid"/>
          <w:b/>
          <w:color w:val="5B9BD5"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Burada sizlere Sürdürülebilir Turizm kriterlerinde neler sunmaktayız.</w:t>
      </w:r>
      <w:r w:rsidRPr="00297A2B">
        <w:rPr>
          <w:rFonts w:ascii="Harlow Solid" w:eastAsia="Harlow Solid" w:hAnsi="Harlow Solid" w:cs="Harlow Solid"/>
          <w:b/>
          <w:i/>
          <w:color w:val="5B9BD5"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49AEF115" w14:textId="77777777" w:rsidR="005F5319" w:rsidRPr="00297A2B" w:rsidRDefault="00000000">
      <w:pPr>
        <w:spacing w:after="223"/>
        <w:ind w:left="22"/>
        <w:rPr>
          <w:b/>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97A2B">
        <w:rPr>
          <w:rFonts w:ascii="Harlow Solid" w:eastAsia="Harlow Solid" w:hAnsi="Harlow Solid" w:cs="Harlow Solid"/>
          <w:b/>
          <w:color w:val="5B9BD5"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Öncelikle! </w:t>
      </w:r>
      <w:r w:rsidRPr="00297A2B">
        <w:rPr>
          <w:rFonts w:ascii="Harlow Solid" w:eastAsia="Harlow Solid" w:hAnsi="Harlow Solid" w:cs="Harlow Solid"/>
          <w:b/>
          <w:i/>
          <w:color w:val="5B9BD5" w:themeColor="accent5"/>
          <w:sz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57639010" w14:textId="77777777" w:rsidR="005F5319" w:rsidRPr="00297A2B" w:rsidRDefault="00000000">
      <w:pPr>
        <w:spacing w:after="71"/>
        <w:ind w:left="22"/>
        <w:rPr>
          <w:color w:val="EE0000"/>
        </w:rPr>
      </w:pPr>
      <w:r>
        <w:rPr>
          <w:rFonts w:ascii="Cooper" w:eastAsia="Cooper" w:hAnsi="Cooper" w:cs="Cooper"/>
          <w:b/>
          <w:color w:val="00B0F0"/>
        </w:rPr>
        <w:t xml:space="preserve">                    </w:t>
      </w:r>
      <w:r w:rsidRPr="00297A2B">
        <w:rPr>
          <w:rFonts w:ascii="Broadway" w:eastAsia="Broadway" w:hAnsi="Broadway" w:cs="Broadway"/>
          <w:color w:val="EE0000"/>
          <w:sz w:val="40"/>
        </w:rPr>
        <w:t>DO</w:t>
      </w:r>
      <w:r w:rsidRPr="00297A2B">
        <w:rPr>
          <w:color w:val="EE0000"/>
          <w:sz w:val="40"/>
        </w:rPr>
        <w:t>Ğ</w:t>
      </w:r>
      <w:r w:rsidRPr="00297A2B">
        <w:rPr>
          <w:rFonts w:ascii="Broadway" w:eastAsia="Broadway" w:hAnsi="Broadway" w:cs="Broadway"/>
          <w:color w:val="EE0000"/>
          <w:sz w:val="40"/>
        </w:rPr>
        <w:t xml:space="preserve">AYA VE ÇEVREYE SAYGI </w:t>
      </w:r>
      <w:r w:rsidRPr="00297A2B">
        <w:rPr>
          <w:color w:val="EE0000"/>
          <w:sz w:val="40"/>
        </w:rPr>
        <w:t>İ</w:t>
      </w:r>
      <w:r w:rsidRPr="00297A2B">
        <w:rPr>
          <w:rFonts w:ascii="Broadway" w:eastAsia="Broadway" w:hAnsi="Broadway" w:cs="Broadway"/>
          <w:color w:val="EE0000"/>
          <w:sz w:val="40"/>
        </w:rPr>
        <w:t xml:space="preserve">LE… </w:t>
      </w:r>
    </w:p>
    <w:p w14:paraId="219AA30F" w14:textId="1901B12F" w:rsidR="005F5319" w:rsidRDefault="00000000">
      <w:pPr>
        <w:spacing w:after="0" w:line="249" w:lineRule="auto"/>
        <w:ind w:left="17" w:right="1407" w:hanging="10"/>
        <w:jc w:val="both"/>
      </w:pPr>
      <w:r>
        <w:rPr>
          <w:sz w:val="28"/>
        </w:rPr>
        <w:t xml:space="preserve">Eşsiz güzelliğe </w:t>
      </w:r>
      <w:proofErr w:type="gramStart"/>
      <w:r>
        <w:rPr>
          <w:sz w:val="28"/>
        </w:rPr>
        <w:t>sahip,</w:t>
      </w:r>
      <w:r w:rsidR="00297A2B">
        <w:rPr>
          <w:sz w:val="28"/>
        </w:rPr>
        <w:t xml:space="preserve"> </w:t>
      </w:r>
      <w:r>
        <w:rPr>
          <w:sz w:val="28"/>
        </w:rPr>
        <w:t xml:space="preserve"> Yeşil</w:t>
      </w:r>
      <w:proofErr w:type="gramEnd"/>
      <w:r>
        <w:rPr>
          <w:sz w:val="28"/>
        </w:rPr>
        <w:t xml:space="preserve"> ağaç </w:t>
      </w:r>
      <w:r w:rsidR="00297A2B">
        <w:rPr>
          <w:sz w:val="28"/>
        </w:rPr>
        <w:t xml:space="preserve">ve </w:t>
      </w:r>
      <w:r>
        <w:rPr>
          <w:sz w:val="28"/>
        </w:rPr>
        <w:t xml:space="preserve">bitki </w:t>
      </w:r>
      <w:proofErr w:type="gramStart"/>
      <w:r>
        <w:rPr>
          <w:sz w:val="28"/>
        </w:rPr>
        <w:t>örtü</w:t>
      </w:r>
      <w:r w:rsidR="00297A2B">
        <w:rPr>
          <w:sz w:val="28"/>
        </w:rPr>
        <w:t xml:space="preserve">sü </w:t>
      </w:r>
      <w:r>
        <w:rPr>
          <w:sz w:val="28"/>
        </w:rPr>
        <w:t xml:space="preserve"> ile</w:t>
      </w:r>
      <w:proofErr w:type="gramEnd"/>
      <w:r>
        <w:rPr>
          <w:sz w:val="28"/>
        </w:rPr>
        <w:t xml:space="preserve"> çevrelenmiş </w:t>
      </w:r>
      <w:r w:rsidR="00931F5F">
        <w:rPr>
          <w:sz w:val="28"/>
        </w:rPr>
        <w:t>DALYAN</w:t>
      </w:r>
      <w:r>
        <w:rPr>
          <w:sz w:val="28"/>
        </w:rPr>
        <w:t>’ d</w:t>
      </w:r>
      <w:r w:rsidR="00931F5F">
        <w:rPr>
          <w:sz w:val="28"/>
        </w:rPr>
        <w:t>a</w:t>
      </w:r>
      <w:r>
        <w:rPr>
          <w:sz w:val="28"/>
        </w:rPr>
        <w:t xml:space="preserve"> </w:t>
      </w:r>
    </w:p>
    <w:p w14:paraId="446E49D8" w14:textId="5379CFC0" w:rsidR="005F5319" w:rsidRDefault="00000000">
      <w:pPr>
        <w:spacing w:after="159" w:line="258" w:lineRule="auto"/>
        <w:ind w:left="17" w:right="329" w:hanging="10"/>
      </w:pPr>
      <w:r>
        <w:rPr>
          <w:color w:val="00B050"/>
          <w:sz w:val="28"/>
        </w:rPr>
        <w:t xml:space="preserve">DOĞAYA VE ÇEVREYE SAYGI GÖSTERİYORUZ. </w:t>
      </w:r>
      <w:r>
        <w:rPr>
          <w:sz w:val="28"/>
        </w:rPr>
        <w:t xml:space="preserve"> </w:t>
      </w:r>
    </w:p>
    <w:p w14:paraId="5613C3AD" w14:textId="7947CD26" w:rsidR="005F5319" w:rsidRDefault="00000000">
      <w:pPr>
        <w:spacing w:after="86"/>
        <w:ind w:right="1358"/>
        <w:jc w:val="right"/>
      </w:pPr>
      <w:r>
        <w:rPr>
          <w:color w:val="00B050"/>
          <w:sz w:val="28"/>
        </w:rPr>
        <w:t xml:space="preserve"> </w:t>
      </w:r>
    </w:p>
    <w:p w14:paraId="4F46A661" w14:textId="5D4830AB" w:rsidR="005F5319" w:rsidRDefault="00931F5F">
      <w:pPr>
        <w:spacing w:after="168" w:line="249" w:lineRule="auto"/>
        <w:ind w:left="17" w:right="1407" w:hanging="10"/>
        <w:jc w:val="both"/>
        <w:rPr>
          <w:sz w:val="28"/>
        </w:rPr>
      </w:pPr>
      <w:proofErr w:type="gramStart"/>
      <w:r>
        <w:rPr>
          <w:sz w:val="28"/>
        </w:rPr>
        <w:t>DALYAN  Yöremizi</w:t>
      </w:r>
      <w:proofErr w:type="gramEnd"/>
      <w:r>
        <w:rPr>
          <w:sz w:val="28"/>
        </w:rPr>
        <w:t xml:space="preserve">; </w:t>
      </w:r>
      <w:r>
        <w:rPr>
          <w:b/>
          <w:color w:val="ED7D31"/>
          <w:sz w:val="28"/>
        </w:rPr>
        <w:t>GURME</w:t>
      </w:r>
      <w:r>
        <w:rPr>
          <w:sz w:val="28"/>
        </w:rPr>
        <w:t xml:space="preserve"> Ürünlerinden ve Ekibimizin Üstün kalitede lezzetli yiyecek-içecek alternatifleri devamlı olarak hizmetinizdedir. </w:t>
      </w:r>
    </w:p>
    <w:p w14:paraId="7E01D7B0" w14:textId="0F040F83" w:rsidR="00931F5F" w:rsidRDefault="001E0270">
      <w:pPr>
        <w:spacing w:after="168" w:line="249" w:lineRule="auto"/>
        <w:ind w:left="17" w:right="1407" w:hanging="10"/>
        <w:jc w:val="both"/>
      </w:pPr>
      <w:r>
        <w:rPr>
          <w:noProof/>
        </w:rPr>
        <w:lastRenderedPageBreak/>
        <w:drawing>
          <wp:inline distT="0" distB="0" distL="0" distR="0" wp14:anchorId="2D525636" wp14:editId="23E42593">
            <wp:extent cx="5743575" cy="2225040"/>
            <wp:effectExtent l="0" t="0" r="9525" b="3810"/>
            <wp:docPr id="135214196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41960" name="Resim 1352141960"/>
                    <pic:cNvPicPr/>
                  </pic:nvPicPr>
                  <pic:blipFill>
                    <a:blip r:embed="rId38">
                      <a:extLst>
                        <a:ext uri="{28A0092B-C50C-407E-A947-70E740481C1C}">
                          <a14:useLocalDpi xmlns:a14="http://schemas.microsoft.com/office/drawing/2010/main" val="0"/>
                        </a:ext>
                      </a:extLst>
                    </a:blip>
                    <a:stretch>
                      <a:fillRect/>
                    </a:stretch>
                  </pic:blipFill>
                  <pic:spPr>
                    <a:xfrm>
                      <a:off x="0" y="0"/>
                      <a:ext cx="5743575" cy="2225040"/>
                    </a:xfrm>
                    <a:prstGeom prst="rect">
                      <a:avLst/>
                    </a:prstGeom>
                  </pic:spPr>
                </pic:pic>
              </a:graphicData>
            </a:graphic>
          </wp:inline>
        </w:drawing>
      </w:r>
      <w:r>
        <w:rPr>
          <w:noProof/>
        </w:rPr>
        <w:drawing>
          <wp:inline distT="0" distB="0" distL="0" distR="0" wp14:anchorId="29D3DC4C" wp14:editId="54882D25">
            <wp:extent cx="5686425" cy="2476260"/>
            <wp:effectExtent l="0" t="0" r="0" b="635"/>
            <wp:docPr id="525746110"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6110" name="Resim 525746110"/>
                    <pic:cNvPicPr/>
                  </pic:nvPicPr>
                  <pic:blipFill>
                    <a:blip r:embed="rId39">
                      <a:extLst>
                        <a:ext uri="{28A0092B-C50C-407E-A947-70E740481C1C}">
                          <a14:useLocalDpi xmlns:a14="http://schemas.microsoft.com/office/drawing/2010/main" val="0"/>
                        </a:ext>
                      </a:extLst>
                    </a:blip>
                    <a:stretch>
                      <a:fillRect/>
                    </a:stretch>
                  </pic:blipFill>
                  <pic:spPr>
                    <a:xfrm>
                      <a:off x="0" y="0"/>
                      <a:ext cx="5714289" cy="2488394"/>
                    </a:xfrm>
                    <a:prstGeom prst="rect">
                      <a:avLst/>
                    </a:prstGeom>
                  </pic:spPr>
                </pic:pic>
              </a:graphicData>
            </a:graphic>
          </wp:inline>
        </w:drawing>
      </w:r>
      <w:r w:rsidR="00931F5F">
        <w:rPr>
          <w:noProof/>
        </w:rPr>
        <w:drawing>
          <wp:inline distT="0" distB="0" distL="0" distR="0" wp14:anchorId="323D7139" wp14:editId="33C775B2">
            <wp:extent cx="3083560" cy="1969135"/>
            <wp:effectExtent l="0" t="0" r="2540" b="0"/>
            <wp:docPr id="118819247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192472" name="Resim 118819247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3560" cy="1969135"/>
                    </a:xfrm>
                    <a:prstGeom prst="rect">
                      <a:avLst/>
                    </a:prstGeom>
                  </pic:spPr>
                </pic:pic>
              </a:graphicData>
            </a:graphic>
          </wp:inline>
        </w:drawing>
      </w:r>
      <w:r w:rsidR="00931F5F">
        <w:rPr>
          <w:noProof/>
        </w:rPr>
        <w:drawing>
          <wp:inline distT="0" distB="0" distL="0" distR="0" wp14:anchorId="5DE7F73F" wp14:editId="679FCAB6">
            <wp:extent cx="2638425" cy="2009775"/>
            <wp:effectExtent l="0" t="0" r="9525" b="9525"/>
            <wp:docPr id="69963040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630401" name="Resim 699630401"/>
                    <pic:cNvPicPr/>
                  </pic:nvPicPr>
                  <pic:blipFill>
                    <a:blip r:embed="rId41">
                      <a:extLst>
                        <a:ext uri="{28A0092B-C50C-407E-A947-70E740481C1C}">
                          <a14:useLocalDpi xmlns:a14="http://schemas.microsoft.com/office/drawing/2010/main" val="0"/>
                        </a:ext>
                      </a:extLst>
                    </a:blip>
                    <a:stretch>
                      <a:fillRect/>
                    </a:stretch>
                  </pic:blipFill>
                  <pic:spPr>
                    <a:xfrm>
                      <a:off x="0" y="0"/>
                      <a:ext cx="2638425" cy="2009775"/>
                    </a:xfrm>
                    <a:prstGeom prst="rect">
                      <a:avLst/>
                    </a:prstGeom>
                  </pic:spPr>
                </pic:pic>
              </a:graphicData>
            </a:graphic>
          </wp:inline>
        </w:drawing>
      </w:r>
    </w:p>
    <w:p w14:paraId="5C0D0C88" w14:textId="737E2B12" w:rsidR="001E0270" w:rsidRDefault="001E0270">
      <w:pPr>
        <w:spacing w:after="168" w:line="249" w:lineRule="auto"/>
        <w:ind w:left="17" w:right="1407" w:hanging="10"/>
        <w:jc w:val="both"/>
      </w:pPr>
      <w:r>
        <w:rPr>
          <w:noProof/>
        </w:rPr>
        <w:lastRenderedPageBreak/>
        <w:drawing>
          <wp:inline distT="0" distB="0" distL="0" distR="0" wp14:anchorId="56AFC2CE" wp14:editId="6CA1294B">
            <wp:extent cx="2800350" cy="2495550"/>
            <wp:effectExtent l="0" t="0" r="0" b="0"/>
            <wp:docPr id="19736122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1226" name="Resim 197361226"/>
                    <pic:cNvPicPr/>
                  </pic:nvPicPr>
                  <pic:blipFill>
                    <a:blip r:embed="rId42">
                      <a:extLst>
                        <a:ext uri="{28A0092B-C50C-407E-A947-70E740481C1C}">
                          <a14:useLocalDpi xmlns:a14="http://schemas.microsoft.com/office/drawing/2010/main" val="0"/>
                        </a:ext>
                      </a:extLst>
                    </a:blip>
                    <a:stretch>
                      <a:fillRect/>
                    </a:stretch>
                  </pic:blipFill>
                  <pic:spPr>
                    <a:xfrm>
                      <a:off x="0" y="0"/>
                      <a:ext cx="2800350" cy="2495550"/>
                    </a:xfrm>
                    <a:prstGeom prst="rect">
                      <a:avLst/>
                    </a:prstGeom>
                  </pic:spPr>
                </pic:pic>
              </a:graphicData>
            </a:graphic>
          </wp:inline>
        </w:drawing>
      </w:r>
      <w:r>
        <w:rPr>
          <w:noProof/>
        </w:rPr>
        <w:drawing>
          <wp:inline distT="0" distB="0" distL="0" distR="0" wp14:anchorId="464D48B2" wp14:editId="1A86AA61">
            <wp:extent cx="2886075" cy="2443480"/>
            <wp:effectExtent l="0" t="0" r="9525" b="0"/>
            <wp:docPr id="266528805"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28805" name="Resim 266528805"/>
                    <pic:cNvPicPr/>
                  </pic:nvPicPr>
                  <pic:blipFill>
                    <a:blip r:embed="rId43">
                      <a:extLst>
                        <a:ext uri="{28A0092B-C50C-407E-A947-70E740481C1C}">
                          <a14:useLocalDpi xmlns:a14="http://schemas.microsoft.com/office/drawing/2010/main" val="0"/>
                        </a:ext>
                      </a:extLst>
                    </a:blip>
                    <a:stretch>
                      <a:fillRect/>
                    </a:stretch>
                  </pic:blipFill>
                  <pic:spPr>
                    <a:xfrm>
                      <a:off x="0" y="0"/>
                      <a:ext cx="2886075" cy="2443480"/>
                    </a:xfrm>
                    <a:prstGeom prst="rect">
                      <a:avLst/>
                    </a:prstGeom>
                  </pic:spPr>
                </pic:pic>
              </a:graphicData>
            </a:graphic>
          </wp:inline>
        </w:drawing>
      </w:r>
      <w:r>
        <w:rPr>
          <w:noProof/>
        </w:rPr>
        <w:drawing>
          <wp:inline distT="0" distB="0" distL="0" distR="0" wp14:anchorId="495E0508" wp14:editId="3E0FDC3F">
            <wp:extent cx="5779135" cy="4451350"/>
            <wp:effectExtent l="0" t="0" r="0" b="6350"/>
            <wp:docPr id="17850261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614" name="Resim 178502614"/>
                    <pic:cNvPicPr/>
                  </pic:nvPicPr>
                  <pic:blipFill>
                    <a:blip r:embed="rId44">
                      <a:extLst>
                        <a:ext uri="{28A0092B-C50C-407E-A947-70E740481C1C}">
                          <a14:useLocalDpi xmlns:a14="http://schemas.microsoft.com/office/drawing/2010/main" val="0"/>
                        </a:ext>
                      </a:extLst>
                    </a:blip>
                    <a:stretch>
                      <a:fillRect/>
                    </a:stretch>
                  </pic:blipFill>
                  <pic:spPr>
                    <a:xfrm>
                      <a:off x="0" y="0"/>
                      <a:ext cx="5779135" cy="4451350"/>
                    </a:xfrm>
                    <a:prstGeom prst="rect">
                      <a:avLst/>
                    </a:prstGeom>
                  </pic:spPr>
                </pic:pic>
              </a:graphicData>
            </a:graphic>
          </wp:inline>
        </w:drawing>
      </w:r>
      <w:r>
        <w:rPr>
          <w:noProof/>
        </w:rPr>
        <w:lastRenderedPageBreak/>
        <w:drawing>
          <wp:inline distT="0" distB="0" distL="0" distR="0" wp14:anchorId="67B16D2A" wp14:editId="284D5BAF">
            <wp:extent cx="6674485" cy="5005705"/>
            <wp:effectExtent l="0" t="0" r="0" b="4445"/>
            <wp:docPr id="90087610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76103" name="Resim 900876103"/>
                    <pic:cNvPicPr/>
                  </pic:nvPicPr>
                  <pic:blipFill>
                    <a:blip r:embed="rId45">
                      <a:extLst>
                        <a:ext uri="{28A0092B-C50C-407E-A947-70E740481C1C}">
                          <a14:useLocalDpi xmlns:a14="http://schemas.microsoft.com/office/drawing/2010/main" val="0"/>
                        </a:ext>
                      </a:extLst>
                    </a:blip>
                    <a:stretch>
                      <a:fillRect/>
                    </a:stretch>
                  </pic:blipFill>
                  <pic:spPr>
                    <a:xfrm>
                      <a:off x="0" y="0"/>
                      <a:ext cx="6674485" cy="5005705"/>
                    </a:xfrm>
                    <a:prstGeom prst="rect">
                      <a:avLst/>
                    </a:prstGeom>
                  </pic:spPr>
                </pic:pic>
              </a:graphicData>
            </a:graphic>
          </wp:inline>
        </w:drawing>
      </w:r>
    </w:p>
    <w:p w14:paraId="580A0848" w14:textId="0A2E0A0F" w:rsidR="001E0270" w:rsidRDefault="001E0270">
      <w:pPr>
        <w:spacing w:after="168" w:line="249" w:lineRule="auto"/>
        <w:ind w:left="17" w:right="1407" w:hanging="10"/>
        <w:jc w:val="both"/>
      </w:pPr>
    </w:p>
    <w:p w14:paraId="44E94761" w14:textId="357FF247" w:rsidR="005F5319" w:rsidRDefault="005F5319">
      <w:pPr>
        <w:spacing w:after="0"/>
        <w:ind w:left="22"/>
      </w:pPr>
    </w:p>
    <w:p w14:paraId="4464278F" w14:textId="5F5886DB" w:rsidR="005F5319" w:rsidRPr="00931F5F" w:rsidRDefault="00000000">
      <w:pPr>
        <w:spacing w:after="159" w:line="258" w:lineRule="auto"/>
        <w:ind w:left="17" w:right="329" w:hanging="10"/>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31F5F">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TÜM MİSAFİRLERİMİZİN DİNNENMİŞ VE HUZURLU BİR ORTAMDA SAĞLIK, ZİNDELİK VE DOĞAL GÜZELLİK KAZANABİLMESİNİ </w:t>
      </w:r>
      <w:r w:rsidR="00931F5F">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ÖNCELİKLİ HEDEFLERİMİZ ARASINDADIR.</w:t>
      </w:r>
      <w:r w:rsidRPr="00931F5F">
        <w:rPr>
          <w:b/>
          <w:color w:val="262626" w:themeColor="text1" w:themeTint="D9"/>
          <w:sz w:val="2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514E7230" w14:textId="77777777" w:rsidR="005F5319" w:rsidRDefault="00000000">
      <w:pPr>
        <w:spacing w:after="131"/>
        <w:ind w:left="22"/>
      </w:pPr>
      <w:r>
        <w:rPr>
          <w:color w:val="00B050"/>
          <w:sz w:val="28"/>
        </w:rPr>
        <w:t xml:space="preserve">   </w:t>
      </w:r>
    </w:p>
    <w:p w14:paraId="497F8217" w14:textId="77777777" w:rsidR="005F5319" w:rsidRPr="00931F5F" w:rsidRDefault="00000000">
      <w:pPr>
        <w:spacing w:after="0"/>
        <w:ind w:right="1396"/>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31F5F">
        <w:rPr>
          <w:rFonts w:ascii="Tahoma" w:eastAsia="Tahoma" w:hAnsi="Tahoma" w:cs="Tahoma"/>
          <w:b/>
          <w:color w:val="262626" w:themeColor="text1" w:themeTint="D9"/>
          <w:sz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EKİP SORUMLUSU </w:t>
      </w:r>
    </w:p>
    <w:p w14:paraId="3BAE805A" w14:textId="77777777" w:rsidR="005F5319" w:rsidRDefault="00000000">
      <w:pPr>
        <w:spacing w:after="0"/>
        <w:ind w:right="1325"/>
        <w:jc w:val="center"/>
      </w:pPr>
      <w:r>
        <w:rPr>
          <w:rFonts w:ascii="Tahoma" w:eastAsia="Tahoma" w:hAnsi="Tahoma" w:cs="Tahoma"/>
          <w:b/>
          <w:sz w:val="24"/>
        </w:rPr>
        <w:t xml:space="preserve"> </w:t>
      </w:r>
    </w:p>
    <w:p w14:paraId="307EC7ED" w14:textId="08446A67" w:rsidR="005F5319" w:rsidRPr="00931F5F" w:rsidRDefault="00931F5F">
      <w:pPr>
        <w:spacing w:after="0"/>
        <w:ind w:right="1398"/>
        <w:jc w:val="center"/>
        <w:rPr>
          <w:b/>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31F5F">
        <w:rPr>
          <w:rFonts w:ascii="Tahoma" w:eastAsia="Tahoma" w:hAnsi="Tahoma" w:cs="Tahoma"/>
          <w:b/>
          <w:bCs/>
          <w:sz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MERTCAN ATAY </w:t>
      </w:r>
    </w:p>
    <w:sectPr w:rsidR="005F5319" w:rsidRPr="00931F5F">
      <w:pgSz w:w="11906" w:h="16838"/>
      <w:pgMar w:top="1417" w:right="0" w:bottom="1396" w:left="1395"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Segoe UI Historic">
    <w:panose1 w:val="020B0502040204020203"/>
    <w:charset w:val="00"/>
    <w:family w:val="swiss"/>
    <w:pitch w:val="variable"/>
    <w:sig w:usb0="800001EF" w:usb1="02000002" w:usb2="0060C080" w:usb3="00000000" w:csb0="00000001" w:csb1="00000000"/>
  </w:font>
  <w:font w:name="Arial Black">
    <w:panose1 w:val="020B0A04020102020204"/>
    <w:charset w:val="A2"/>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__Montserrat_Fallback_660b3b">
    <w:altName w:val="Cambria"/>
    <w:panose1 w:val="00000000000000000000"/>
    <w:charset w:val="00"/>
    <w:family w:val="roman"/>
    <w:notTrueType/>
    <w:pitch w:val="default"/>
  </w:font>
  <w:font w:name="Harlow Solid">
    <w:altName w:val="Trebuchet MS"/>
    <w:panose1 w:val="00000000000000000000"/>
    <w:charset w:val="00"/>
    <w:family w:val="roman"/>
    <w:notTrueType/>
    <w:pitch w:val="default"/>
  </w:font>
  <w:font w:name="Cooper">
    <w:altName w:val="Cooper Black"/>
    <w:panose1 w:val="00000000000000000000"/>
    <w:charset w:val="00"/>
    <w:family w:val="roman"/>
    <w:notTrueType/>
    <w:pitch w:val="default"/>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5D733E"/>
    <w:multiLevelType w:val="multilevel"/>
    <w:tmpl w:val="B276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F0632B"/>
    <w:multiLevelType w:val="hybridMultilevel"/>
    <w:tmpl w:val="4C40C43E"/>
    <w:lvl w:ilvl="0" w:tplc="F1304C72">
      <w:start w:val="1"/>
      <w:numFmt w:val="bullet"/>
      <w:lvlText w:val="•"/>
      <w:lvlJc w:val="left"/>
      <w:pPr>
        <w:ind w:left="1111"/>
      </w:pPr>
      <w:rPr>
        <w:rFonts w:ascii="Arial" w:eastAsia="Arial" w:hAnsi="Arial" w:cs="Arial"/>
        <w:b w:val="0"/>
        <w:i w:val="0"/>
        <w:strike w:val="0"/>
        <w:dstrike w:val="0"/>
        <w:color w:val="202122"/>
        <w:sz w:val="20"/>
        <w:szCs w:val="20"/>
        <w:u w:val="none" w:color="000000"/>
        <w:bdr w:val="none" w:sz="0" w:space="0" w:color="auto"/>
        <w:shd w:val="clear" w:color="auto" w:fill="auto"/>
        <w:vertAlign w:val="baseline"/>
      </w:rPr>
    </w:lvl>
    <w:lvl w:ilvl="1" w:tplc="31E6C0DE">
      <w:start w:val="1"/>
      <w:numFmt w:val="bullet"/>
      <w:lvlText w:val="o"/>
      <w:lvlJc w:val="left"/>
      <w:pPr>
        <w:ind w:left="1846"/>
      </w:pPr>
      <w:rPr>
        <w:rFonts w:ascii="Segoe UI Symbol" w:eastAsia="Segoe UI Symbol" w:hAnsi="Segoe UI Symbol" w:cs="Segoe UI Symbol"/>
        <w:b w:val="0"/>
        <w:i w:val="0"/>
        <w:strike w:val="0"/>
        <w:dstrike w:val="0"/>
        <w:color w:val="202122"/>
        <w:sz w:val="20"/>
        <w:szCs w:val="20"/>
        <w:u w:val="none" w:color="000000"/>
        <w:bdr w:val="none" w:sz="0" w:space="0" w:color="auto"/>
        <w:shd w:val="clear" w:color="auto" w:fill="auto"/>
        <w:vertAlign w:val="baseline"/>
      </w:rPr>
    </w:lvl>
    <w:lvl w:ilvl="2" w:tplc="7A92CB80">
      <w:start w:val="1"/>
      <w:numFmt w:val="bullet"/>
      <w:lvlText w:val="▪"/>
      <w:lvlJc w:val="left"/>
      <w:pPr>
        <w:ind w:left="2566"/>
      </w:pPr>
      <w:rPr>
        <w:rFonts w:ascii="Segoe UI Symbol" w:eastAsia="Segoe UI Symbol" w:hAnsi="Segoe UI Symbol" w:cs="Segoe UI Symbol"/>
        <w:b w:val="0"/>
        <w:i w:val="0"/>
        <w:strike w:val="0"/>
        <w:dstrike w:val="0"/>
        <w:color w:val="202122"/>
        <w:sz w:val="20"/>
        <w:szCs w:val="20"/>
        <w:u w:val="none" w:color="000000"/>
        <w:bdr w:val="none" w:sz="0" w:space="0" w:color="auto"/>
        <w:shd w:val="clear" w:color="auto" w:fill="auto"/>
        <w:vertAlign w:val="baseline"/>
      </w:rPr>
    </w:lvl>
    <w:lvl w:ilvl="3" w:tplc="963E5526">
      <w:start w:val="1"/>
      <w:numFmt w:val="bullet"/>
      <w:lvlText w:val="•"/>
      <w:lvlJc w:val="left"/>
      <w:pPr>
        <w:ind w:left="3286"/>
      </w:pPr>
      <w:rPr>
        <w:rFonts w:ascii="Arial" w:eastAsia="Arial" w:hAnsi="Arial" w:cs="Arial"/>
        <w:b w:val="0"/>
        <w:i w:val="0"/>
        <w:strike w:val="0"/>
        <w:dstrike w:val="0"/>
        <w:color w:val="202122"/>
        <w:sz w:val="20"/>
        <w:szCs w:val="20"/>
        <w:u w:val="none" w:color="000000"/>
        <w:bdr w:val="none" w:sz="0" w:space="0" w:color="auto"/>
        <w:shd w:val="clear" w:color="auto" w:fill="auto"/>
        <w:vertAlign w:val="baseline"/>
      </w:rPr>
    </w:lvl>
    <w:lvl w:ilvl="4" w:tplc="0ECE65CC">
      <w:start w:val="1"/>
      <w:numFmt w:val="bullet"/>
      <w:lvlText w:val="o"/>
      <w:lvlJc w:val="left"/>
      <w:pPr>
        <w:ind w:left="4006"/>
      </w:pPr>
      <w:rPr>
        <w:rFonts w:ascii="Segoe UI Symbol" w:eastAsia="Segoe UI Symbol" w:hAnsi="Segoe UI Symbol" w:cs="Segoe UI Symbol"/>
        <w:b w:val="0"/>
        <w:i w:val="0"/>
        <w:strike w:val="0"/>
        <w:dstrike w:val="0"/>
        <w:color w:val="202122"/>
        <w:sz w:val="20"/>
        <w:szCs w:val="20"/>
        <w:u w:val="none" w:color="000000"/>
        <w:bdr w:val="none" w:sz="0" w:space="0" w:color="auto"/>
        <w:shd w:val="clear" w:color="auto" w:fill="auto"/>
        <w:vertAlign w:val="baseline"/>
      </w:rPr>
    </w:lvl>
    <w:lvl w:ilvl="5" w:tplc="CA6C14FE">
      <w:start w:val="1"/>
      <w:numFmt w:val="bullet"/>
      <w:lvlText w:val="▪"/>
      <w:lvlJc w:val="left"/>
      <w:pPr>
        <w:ind w:left="4726"/>
      </w:pPr>
      <w:rPr>
        <w:rFonts w:ascii="Segoe UI Symbol" w:eastAsia="Segoe UI Symbol" w:hAnsi="Segoe UI Symbol" w:cs="Segoe UI Symbol"/>
        <w:b w:val="0"/>
        <w:i w:val="0"/>
        <w:strike w:val="0"/>
        <w:dstrike w:val="0"/>
        <w:color w:val="202122"/>
        <w:sz w:val="20"/>
        <w:szCs w:val="20"/>
        <w:u w:val="none" w:color="000000"/>
        <w:bdr w:val="none" w:sz="0" w:space="0" w:color="auto"/>
        <w:shd w:val="clear" w:color="auto" w:fill="auto"/>
        <w:vertAlign w:val="baseline"/>
      </w:rPr>
    </w:lvl>
    <w:lvl w:ilvl="6" w:tplc="95788052">
      <w:start w:val="1"/>
      <w:numFmt w:val="bullet"/>
      <w:lvlText w:val="•"/>
      <w:lvlJc w:val="left"/>
      <w:pPr>
        <w:ind w:left="5446"/>
      </w:pPr>
      <w:rPr>
        <w:rFonts w:ascii="Arial" w:eastAsia="Arial" w:hAnsi="Arial" w:cs="Arial"/>
        <w:b w:val="0"/>
        <w:i w:val="0"/>
        <w:strike w:val="0"/>
        <w:dstrike w:val="0"/>
        <w:color w:val="202122"/>
        <w:sz w:val="20"/>
        <w:szCs w:val="20"/>
        <w:u w:val="none" w:color="000000"/>
        <w:bdr w:val="none" w:sz="0" w:space="0" w:color="auto"/>
        <w:shd w:val="clear" w:color="auto" w:fill="auto"/>
        <w:vertAlign w:val="baseline"/>
      </w:rPr>
    </w:lvl>
    <w:lvl w:ilvl="7" w:tplc="6D106C18">
      <w:start w:val="1"/>
      <w:numFmt w:val="bullet"/>
      <w:lvlText w:val="o"/>
      <w:lvlJc w:val="left"/>
      <w:pPr>
        <w:ind w:left="6166"/>
      </w:pPr>
      <w:rPr>
        <w:rFonts w:ascii="Segoe UI Symbol" w:eastAsia="Segoe UI Symbol" w:hAnsi="Segoe UI Symbol" w:cs="Segoe UI Symbol"/>
        <w:b w:val="0"/>
        <w:i w:val="0"/>
        <w:strike w:val="0"/>
        <w:dstrike w:val="0"/>
        <w:color w:val="202122"/>
        <w:sz w:val="20"/>
        <w:szCs w:val="20"/>
        <w:u w:val="none" w:color="000000"/>
        <w:bdr w:val="none" w:sz="0" w:space="0" w:color="auto"/>
        <w:shd w:val="clear" w:color="auto" w:fill="auto"/>
        <w:vertAlign w:val="baseline"/>
      </w:rPr>
    </w:lvl>
    <w:lvl w:ilvl="8" w:tplc="49301CDE">
      <w:start w:val="1"/>
      <w:numFmt w:val="bullet"/>
      <w:lvlText w:val="▪"/>
      <w:lvlJc w:val="left"/>
      <w:pPr>
        <w:ind w:left="6886"/>
      </w:pPr>
      <w:rPr>
        <w:rFonts w:ascii="Segoe UI Symbol" w:eastAsia="Segoe UI Symbol" w:hAnsi="Segoe UI Symbol" w:cs="Segoe UI Symbol"/>
        <w:b w:val="0"/>
        <w:i w:val="0"/>
        <w:strike w:val="0"/>
        <w:dstrike w:val="0"/>
        <w:color w:val="202122"/>
        <w:sz w:val="20"/>
        <w:szCs w:val="20"/>
        <w:u w:val="none" w:color="000000"/>
        <w:bdr w:val="none" w:sz="0" w:space="0" w:color="auto"/>
        <w:shd w:val="clear" w:color="auto" w:fill="auto"/>
        <w:vertAlign w:val="baseline"/>
      </w:rPr>
    </w:lvl>
  </w:abstractNum>
  <w:num w:numId="1" w16cid:durableId="25913910">
    <w:abstractNumId w:val="1"/>
  </w:num>
  <w:num w:numId="2" w16cid:durableId="1116414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319"/>
    <w:rsid w:val="00100922"/>
    <w:rsid w:val="00164301"/>
    <w:rsid w:val="001C26F1"/>
    <w:rsid w:val="001E0270"/>
    <w:rsid w:val="00297A2B"/>
    <w:rsid w:val="003450E9"/>
    <w:rsid w:val="00385BEA"/>
    <w:rsid w:val="003F2CBC"/>
    <w:rsid w:val="0044523A"/>
    <w:rsid w:val="00476D1A"/>
    <w:rsid w:val="005F5319"/>
    <w:rsid w:val="00745ED6"/>
    <w:rsid w:val="008E7408"/>
    <w:rsid w:val="009043DA"/>
    <w:rsid w:val="00927DF9"/>
    <w:rsid w:val="00931F5F"/>
    <w:rsid w:val="009467F1"/>
    <w:rsid w:val="009F34E2"/>
    <w:rsid w:val="00AA4D8A"/>
    <w:rsid w:val="00B25C36"/>
    <w:rsid w:val="00B46113"/>
    <w:rsid w:val="00B5246A"/>
    <w:rsid w:val="00F50D3E"/>
    <w:rsid w:val="00F640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AEF3E"/>
  <w15:docId w15:val="{01CB13B7-2195-4862-A74E-53B3A1874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Balk1">
    <w:name w:val="heading 1"/>
    <w:next w:val="Normal"/>
    <w:link w:val="Balk1Char"/>
    <w:uiPriority w:val="9"/>
    <w:qFormat/>
    <w:pPr>
      <w:keepNext/>
      <w:keepLines/>
      <w:spacing w:after="0" w:line="259" w:lineRule="auto"/>
      <w:ind w:left="32" w:hanging="10"/>
      <w:outlineLvl w:val="0"/>
    </w:pPr>
    <w:rPr>
      <w:rFonts w:ascii="Calibri" w:eastAsia="Calibri" w:hAnsi="Calibri" w:cs="Calibri"/>
      <w:b/>
      <w:color w:val="000000"/>
      <w:sz w:val="28"/>
      <w:u w:val="single" w:color="000000"/>
    </w:rPr>
  </w:style>
  <w:style w:type="paragraph" w:styleId="Balk2">
    <w:name w:val="heading 2"/>
    <w:next w:val="Normal"/>
    <w:link w:val="Balk2Char"/>
    <w:uiPriority w:val="9"/>
    <w:unhideWhenUsed/>
    <w:qFormat/>
    <w:pPr>
      <w:keepNext/>
      <w:keepLines/>
      <w:spacing w:after="152" w:line="268" w:lineRule="auto"/>
      <w:ind w:left="32" w:hanging="10"/>
      <w:outlineLvl w:val="1"/>
    </w:pPr>
    <w:rPr>
      <w:rFonts w:ascii="Times New Roman" w:eastAsia="Times New Roman" w:hAnsi="Times New Roman" w:cs="Times New Roman"/>
      <w:b/>
      <w:i/>
      <w:color w:val="000000"/>
      <w:sz w:val="32"/>
      <w:u w:val="single" w:color="000000"/>
    </w:rPr>
  </w:style>
  <w:style w:type="paragraph" w:styleId="Balk3">
    <w:name w:val="heading 3"/>
    <w:next w:val="Normal"/>
    <w:link w:val="Balk3Char"/>
    <w:uiPriority w:val="9"/>
    <w:unhideWhenUsed/>
    <w:qFormat/>
    <w:pPr>
      <w:keepNext/>
      <w:keepLines/>
      <w:spacing w:after="152" w:line="268" w:lineRule="auto"/>
      <w:ind w:left="32" w:hanging="10"/>
      <w:outlineLvl w:val="2"/>
    </w:pPr>
    <w:rPr>
      <w:rFonts w:ascii="Times New Roman" w:eastAsia="Times New Roman" w:hAnsi="Times New Roman" w:cs="Times New Roman"/>
      <w:b/>
      <w:i/>
      <w:color w:val="000000"/>
      <w:sz w:val="32"/>
      <w:u w:val="single" w:color="000000"/>
    </w:rPr>
  </w:style>
  <w:style w:type="paragraph" w:styleId="Balk4">
    <w:name w:val="heading 4"/>
    <w:next w:val="Normal"/>
    <w:link w:val="Balk4Char"/>
    <w:uiPriority w:val="9"/>
    <w:unhideWhenUsed/>
    <w:qFormat/>
    <w:pPr>
      <w:keepNext/>
      <w:keepLines/>
      <w:spacing w:after="8471" w:line="259" w:lineRule="auto"/>
      <w:ind w:left="22"/>
      <w:outlineLvl w:val="3"/>
    </w:pPr>
    <w:rPr>
      <w:rFonts w:ascii="Elephant" w:eastAsia="Elephant" w:hAnsi="Elephant" w:cs="Elephant"/>
      <w:i/>
      <w:color w:val="000000"/>
      <w:sz w:val="28"/>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link w:val="Balk4"/>
    <w:rPr>
      <w:rFonts w:ascii="Elephant" w:eastAsia="Elephant" w:hAnsi="Elephant" w:cs="Elephant"/>
      <w:i/>
      <w:color w:val="000000"/>
      <w:sz w:val="28"/>
      <w:u w:val="single" w:color="000000"/>
    </w:rPr>
  </w:style>
  <w:style w:type="character" w:customStyle="1" w:styleId="Balk1Char">
    <w:name w:val="Başlık 1 Char"/>
    <w:link w:val="Balk1"/>
    <w:rPr>
      <w:rFonts w:ascii="Calibri" w:eastAsia="Calibri" w:hAnsi="Calibri" w:cs="Calibri"/>
      <w:b/>
      <w:color w:val="000000"/>
      <w:sz w:val="28"/>
      <w:u w:val="single" w:color="000000"/>
    </w:rPr>
  </w:style>
  <w:style w:type="character" w:customStyle="1" w:styleId="Balk2Char">
    <w:name w:val="Başlık 2 Char"/>
    <w:link w:val="Balk2"/>
    <w:rPr>
      <w:rFonts w:ascii="Times New Roman" w:eastAsia="Times New Roman" w:hAnsi="Times New Roman" w:cs="Times New Roman"/>
      <w:b/>
      <w:i/>
      <w:color w:val="000000"/>
      <w:sz w:val="32"/>
      <w:u w:val="single" w:color="000000"/>
    </w:rPr>
  </w:style>
  <w:style w:type="character" w:customStyle="1" w:styleId="Balk3Char">
    <w:name w:val="Başlık 3 Char"/>
    <w:link w:val="Balk3"/>
    <w:rPr>
      <w:rFonts w:ascii="Times New Roman" w:eastAsia="Times New Roman" w:hAnsi="Times New Roman" w:cs="Times New Roman"/>
      <w:b/>
      <w:i/>
      <w:color w:val="000000"/>
      <w:sz w:val="32"/>
      <w:u w:val="single" w:color="000000"/>
    </w:rPr>
  </w:style>
  <w:style w:type="character" w:styleId="Kpr">
    <w:name w:val="Hyperlink"/>
    <w:basedOn w:val="VarsaylanParagrafYazTipi"/>
    <w:uiPriority w:val="99"/>
    <w:unhideWhenUsed/>
    <w:rsid w:val="00745ED6"/>
    <w:rPr>
      <w:color w:val="0563C1" w:themeColor="hyperlink"/>
      <w:u w:val="single"/>
    </w:rPr>
  </w:style>
  <w:style w:type="character" w:styleId="zmlenmeyenBahsetme">
    <w:name w:val="Unresolved Mention"/>
    <w:basedOn w:val="VarsaylanParagrafYazTipi"/>
    <w:uiPriority w:val="99"/>
    <w:semiHidden/>
    <w:unhideWhenUsed/>
    <w:rsid w:val="00745ED6"/>
    <w:rPr>
      <w:color w:val="605E5C"/>
      <w:shd w:val="clear" w:color="auto" w:fill="E1DFDD"/>
    </w:rPr>
  </w:style>
  <w:style w:type="paragraph" w:styleId="NormalWeb">
    <w:name w:val="Normal (Web)"/>
    <w:basedOn w:val="Normal"/>
    <w:uiPriority w:val="99"/>
    <w:semiHidden/>
    <w:unhideWhenUsed/>
    <w:rsid w:val="00B46113"/>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otelkaya.com/" TargetMode="External"/><Relationship Id="rId18" Type="http://schemas.openxmlformats.org/officeDocument/2006/relationships/image" Target="media/image9.jpg"/><Relationship Id="rId39" Type="http://schemas.openxmlformats.org/officeDocument/2006/relationships/image" Target="media/image21.png"/><Relationship Id="rId21" Type="http://schemas.openxmlformats.org/officeDocument/2006/relationships/image" Target="media/image12.jpeg"/><Relationship Id="rId34" Type="http://schemas.openxmlformats.org/officeDocument/2006/relationships/image" Target="media/image16.jp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www.bcspahotel.net" TargetMode="External"/><Relationship Id="rId17"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20.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41"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google.com.tr/search?sxsrf=APwXEdf28ovD6MYqqlVW5Nq-2OTHzS82aQ:1680426916327&amp;q=cocos+the+club+solto+adres&amp;ludocid=597722688189715798&amp;sa=X&amp;ved=2ahUKEwjxpayL7or-AhU_i_0HHfHoCwkQ6BN6BAh6EAI" TargetMode="External"/><Relationship Id="rId24" Type="http://schemas.openxmlformats.org/officeDocument/2006/relationships/image" Target="media/image15.png"/><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36" Type="http://schemas.openxmlformats.org/officeDocument/2006/relationships/image" Target="media/image18.jpg"/><Relationship Id="rId10" Type="http://schemas.openxmlformats.org/officeDocument/2006/relationships/hyperlink" Target="https://www.google.com.tr/search?sxsrf=APwXEdf28ovD6MYqqlVW5Nq-2OTHzS82aQ:1680426916327&amp;q=cocos+the+club+solto+adres&amp;ludocid=597722688189715798&amp;sa=X&amp;ved=2ahUKEwjxpayL7or-AhU_i_0HHfHoCwkQ6BN6BAh6EAI" TargetMode="External"/><Relationship Id="rId19" Type="http://schemas.openxmlformats.org/officeDocument/2006/relationships/image" Target="media/image10.jpg"/><Relationship Id="rId44"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png"/><Relationship Id="rId22" Type="http://schemas.openxmlformats.org/officeDocument/2006/relationships/image" Target="media/image13.jpg"/><Relationship Id="rId35" Type="http://schemas.openxmlformats.org/officeDocument/2006/relationships/image" Target="media/image17.jpg"/><Relationship Id="rId43" Type="http://schemas.openxmlformats.org/officeDocument/2006/relationships/image" Target="media/image25.pn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B4981-E6F5-46EF-9845-2DB151D42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18</Pages>
  <Words>3015</Words>
  <Characters>17190</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Otel KÂYA</dc:creator>
  <cp:keywords/>
  <cp:lastModifiedBy>BACK OFFICE</cp:lastModifiedBy>
  <cp:revision>5</cp:revision>
  <cp:lastPrinted>2025-12-25T10:03:00Z</cp:lastPrinted>
  <dcterms:created xsi:type="dcterms:W3CDTF">2025-12-24T17:45:00Z</dcterms:created>
  <dcterms:modified xsi:type="dcterms:W3CDTF">2025-12-25T10:41:00Z</dcterms:modified>
</cp:coreProperties>
</file>